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6684" w:type="dxa"/>
        <w:tblInd w:w="-318" w:type="dxa"/>
        <w:tblLayout w:type="fixed"/>
        <w:tblLook w:val="00A0" w:firstRow="1" w:lastRow="0" w:firstColumn="1" w:lastColumn="0" w:noHBand="0" w:noVBand="0"/>
      </w:tblPr>
      <w:tblGrid>
        <w:gridCol w:w="3539"/>
        <w:gridCol w:w="1565"/>
        <w:gridCol w:w="6240"/>
        <w:gridCol w:w="1276"/>
        <w:gridCol w:w="4064"/>
      </w:tblGrid>
      <w:tr w:rsidR="00F33272" w:rsidRPr="00905446" w14:paraId="10F18C0A" w14:textId="77777777" w:rsidTr="0025486D">
        <w:trPr>
          <w:gridAfter w:val="1"/>
          <w:wAfter w:w="4064" w:type="dxa"/>
          <w:trHeight w:val="274"/>
        </w:trPr>
        <w:tc>
          <w:tcPr>
            <w:tcW w:w="5104" w:type="dxa"/>
            <w:gridSpan w:val="2"/>
          </w:tcPr>
          <w:p w14:paraId="59923C8D" w14:textId="28B2D4F9" w:rsidR="00F33272" w:rsidRPr="00905446" w:rsidRDefault="00904CB9" w:rsidP="00091401">
            <w:pPr>
              <w:pStyle w:val="a5"/>
              <w:spacing w:before="0" w:beforeAutospacing="0" w:after="0" w:afterAutospacing="0"/>
              <w:textAlignment w:val="baseline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«СОГЛАСОВАНО»</w:t>
            </w:r>
            <w:r w:rsidR="00F33272" w:rsidRPr="00905446">
              <w:rPr>
                <w:sz w:val="28"/>
                <w:szCs w:val="28"/>
                <w:lang w:eastAsia="en-US"/>
              </w:rPr>
              <w:t xml:space="preserve">          </w:t>
            </w:r>
          </w:p>
        </w:tc>
        <w:tc>
          <w:tcPr>
            <w:tcW w:w="7516" w:type="dxa"/>
            <w:gridSpan w:val="2"/>
          </w:tcPr>
          <w:p w14:paraId="5A29CEDB" w14:textId="1830F424" w:rsidR="00F33272" w:rsidRPr="00905446" w:rsidRDefault="00F33272" w:rsidP="00091401">
            <w:pPr>
              <w:pStyle w:val="a5"/>
              <w:spacing w:before="0" w:beforeAutospacing="0" w:after="0" w:afterAutospacing="0"/>
              <w:textAlignment w:val="baseline"/>
              <w:rPr>
                <w:sz w:val="28"/>
                <w:szCs w:val="28"/>
                <w:lang w:eastAsia="en-US"/>
              </w:rPr>
            </w:pPr>
            <w:r w:rsidRPr="00905446">
              <w:rPr>
                <w:sz w:val="28"/>
                <w:szCs w:val="28"/>
                <w:lang w:eastAsia="en-US"/>
              </w:rPr>
              <w:t xml:space="preserve"> </w:t>
            </w:r>
            <w:r w:rsidR="00904CB9">
              <w:rPr>
                <w:sz w:val="28"/>
                <w:szCs w:val="28"/>
                <w:lang w:eastAsia="en-US"/>
              </w:rPr>
              <w:t>«</w:t>
            </w:r>
            <w:r w:rsidRPr="00905446">
              <w:rPr>
                <w:sz w:val="28"/>
                <w:szCs w:val="28"/>
                <w:lang w:eastAsia="en-US"/>
              </w:rPr>
              <w:t>УТВЕРЖДАЮ</w:t>
            </w:r>
            <w:r w:rsidR="00904CB9">
              <w:rPr>
                <w:sz w:val="28"/>
                <w:szCs w:val="28"/>
                <w:lang w:eastAsia="en-US"/>
              </w:rPr>
              <w:t>»</w:t>
            </w:r>
          </w:p>
        </w:tc>
      </w:tr>
      <w:tr w:rsidR="00F33272" w:rsidRPr="00905446" w14:paraId="70602FDA" w14:textId="77777777" w:rsidTr="0025486D">
        <w:trPr>
          <w:gridAfter w:val="1"/>
          <w:wAfter w:w="4064" w:type="dxa"/>
        </w:trPr>
        <w:tc>
          <w:tcPr>
            <w:tcW w:w="5104" w:type="dxa"/>
            <w:gridSpan w:val="2"/>
          </w:tcPr>
          <w:p w14:paraId="1D96255D" w14:textId="77777777" w:rsidR="004820AE" w:rsidRDefault="004820AE" w:rsidP="00091401">
            <w:pPr>
              <w:pStyle w:val="a5"/>
              <w:spacing w:before="0" w:beforeAutospacing="0" w:after="0" w:afterAutospacing="0"/>
              <w:textAlignment w:val="baseline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Начальник управления образования</w:t>
            </w:r>
          </w:p>
          <w:p w14:paraId="24243070" w14:textId="77777777" w:rsidR="004820AE" w:rsidRDefault="004820AE" w:rsidP="00091401">
            <w:pPr>
              <w:pStyle w:val="a5"/>
              <w:spacing w:before="0" w:beforeAutospacing="0" w:after="0" w:afterAutospacing="0"/>
              <w:textAlignment w:val="baseline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Исполнительного комитета </w:t>
            </w:r>
          </w:p>
          <w:p w14:paraId="1B62EF63" w14:textId="77777777" w:rsidR="004820AE" w:rsidRDefault="004820AE" w:rsidP="00091401">
            <w:pPr>
              <w:pStyle w:val="a5"/>
              <w:spacing w:before="0" w:beforeAutospacing="0" w:after="0" w:afterAutospacing="0"/>
              <w:textAlignment w:val="baseline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муниципального образования </w:t>
            </w:r>
          </w:p>
          <w:p w14:paraId="3D86735E" w14:textId="77777777" w:rsidR="00F33272" w:rsidRPr="00905446" w:rsidRDefault="004820AE" w:rsidP="00091401">
            <w:pPr>
              <w:pStyle w:val="a5"/>
              <w:spacing w:before="0" w:beforeAutospacing="0" w:after="0" w:afterAutospacing="0"/>
              <w:textAlignment w:val="baseline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город</w:t>
            </w:r>
            <w:r w:rsidR="005E08F9">
              <w:rPr>
                <w:sz w:val="28"/>
                <w:szCs w:val="28"/>
                <w:lang w:eastAsia="en-US"/>
              </w:rPr>
              <w:t>а</w:t>
            </w:r>
            <w:r>
              <w:rPr>
                <w:sz w:val="28"/>
                <w:szCs w:val="28"/>
                <w:lang w:eastAsia="en-US"/>
              </w:rPr>
              <w:t xml:space="preserve"> Набережные Челны</w:t>
            </w:r>
          </w:p>
        </w:tc>
        <w:tc>
          <w:tcPr>
            <w:tcW w:w="7516" w:type="dxa"/>
            <w:gridSpan w:val="2"/>
          </w:tcPr>
          <w:p w14:paraId="6A04C526" w14:textId="77777777" w:rsidR="004820AE" w:rsidRDefault="00F33272" w:rsidP="00905446">
            <w:pPr>
              <w:pStyle w:val="a5"/>
              <w:spacing w:before="0" w:beforeAutospacing="0" w:after="0" w:afterAutospacing="0"/>
              <w:textAlignment w:val="baseline"/>
              <w:rPr>
                <w:sz w:val="28"/>
                <w:szCs w:val="28"/>
                <w:lang w:eastAsia="en-US"/>
              </w:rPr>
            </w:pPr>
            <w:r w:rsidRPr="00905446">
              <w:rPr>
                <w:sz w:val="28"/>
                <w:szCs w:val="28"/>
                <w:lang w:eastAsia="en-US"/>
              </w:rPr>
              <w:t>Заведующий МАДОУ № 113 «Непоседы»</w:t>
            </w:r>
            <w:r w:rsidR="004820AE" w:rsidRPr="00905446">
              <w:rPr>
                <w:sz w:val="28"/>
                <w:szCs w:val="28"/>
                <w:lang w:eastAsia="en-US"/>
              </w:rPr>
              <w:t xml:space="preserve"> _________________Л.Х. </w:t>
            </w:r>
            <w:proofErr w:type="spellStart"/>
            <w:r w:rsidR="004820AE" w:rsidRPr="00905446">
              <w:rPr>
                <w:sz w:val="28"/>
                <w:szCs w:val="28"/>
                <w:lang w:eastAsia="en-US"/>
              </w:rPr>
              <w:t>Тимербаева</w:t>
            </w:r>
            <w:proofErr w:type="spellEnd"/>
          </w:p>
          <w:p w14:paraId="540C2123" w14:textId="0630AFD7" w:rsidR="00F33272" w:rsidRPr="00905446" w:rsidRDefault="004820AE" w:rsidP="001526D9">
            <w:pPr>
              <w:pStyle w:val="a5"/>
              <w:spacing w:before="0" w:beforeAutospacing="0" w:after="0" w:afterAutospacing="0"/>
              <w:textAlignment w:val="baseline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«______»_____________202</w:t>
            </w:r>
            <w:r w:rsidR="001526D9">
              <w:rPr>
                <w:sz w:val="28"/>
                <w:szCs w:val="28"/>
                <w:lang w:eastAsia="en-US"/>
              </w:rPr>
              <w:t>3</w:t>
            </w:r>
            <w:r w:rsidRPr="00905446">
              <w:rPr>
                <w:sz w:val="28"/>
                <w:szCs w:val="28"/>
                <w:lang w:eastAsia="en-US"/>
              </w:rPr>
              <w:t xml:space="preserve"> г.</w:t>
            </w:r>
            <w:r w:rsidR="00F33272" w:rsidRPr="00905446">
              <w:rPr>
                <w:sz w:val="28"/>
                <w:szCs w:val="28"/>
                <w:lang w:eastAsia="en-US"/>
              </w:rPr>
              <w:t xml:space="preserve">                      </w:t>
            </w:r>
          </w:p>
        </w:tc>
      </w:tr>
      <w:tr w:rsidR="00F33272" w:rsidRPr="00905446" w14:paraId="0A936E6B" w14:textId="77777777" w:rsidTr="0025486D">
        <w:tc>
          <w:tcPr>
            <w:tcW w:w="5104" w:type="dxa"/>
            <w:gridSpan w:val="2"/>
          </w:tcPr>
          <w:p w14:paraId="3518ACDE" w14:textId="77777777" w:rsidR="00F33272" w:rsidRPr="00905446" w:rsidRDefault="00F33272" w:rsidP="00091401">
            <w:pPr>
              <w:pStyle w:val="a5"/>
              <w:spacing w:before="0" w:beforeAutospacing="0" w:after="0" w:afterAutospacing="0"/>
              <w:textAlignment w:val="baseline"/>
              <w:rPr>
                <w:sz w:val="28"/>
                <w:szCs w:val="28"/>
                <w:lang w:eastAsia="en-US"/>
              </w:rPr>
            </w:pPr>
            <w:r w:rsidRPr="00905446">
              <w:rPr>
                <w:sz w:val="28"/>
                <w:szCs w:val="28"/>
                <w:lang w:eastAsia="en-US"/>
              </w:rPr>
              <w:t>__________________</w:t>
            </w:r>
            <w:r w:rsidR="001F097D">
              <w:rPr>
                <w:color w:val="000000"/>
                <w:sz w:val="27"/>
                <w:szCs w:val="27"/>
              </w:rPr>
              <w:t xml:space="preserve">Р.Н. </w:t>
            </w:r>
            <w:proofErr w:type="spellStart"/>
            <w:r w:rsidR="001F097D">
              <w:rPr>
                <w:color w:val="000000"/>
                <w:sz w:val="27"/>
                <w:szCs w:val="27"/>
              </w:rPr>
              <w:t>Хузин</w:t>
            </w:r>
            <w:proofErr w:type="spellEnd"/>
          </w:p>
        </w:tc>
        <w:tc>
          <w:tcPr>
            <w:tcW w:w="11580" w:type="dxa"/>
            <w:gridSpan w:val="3"/>
          </w:tcPr>
          <w:p w14:paraId="0EAC7F11" w14:textId="77777777" w:rsidR="00F33272" w:rsidRPr="00905446" w:rsidRDefault="00F33272" w:rsidP="00091401">
            <w:pPr>
              <w:pStyle w:val="a5"/>
              <w:spacing w:before="0" w:beforeAutospacing="0" w:after="0" w:afterAutospacing="0"/>
              <w:textAlignment w:val="baseline"/>
              <w:rPr>
                <w:sz w:val="28"/>
                <w:szCs w:val="28"/>
                <w:lang w:eastAsia="en-US"/>
              </w:rPr>
            </w:pPr>
          </w:p>
        </w:tc>
      </w:tr>
      <w:tr w:rsidR="004820AE" w:rsidRPr="00905446" w14:paraId="705D1F0B" w14:textId="77777777" w:rsidTr="0025486D">
        <w:trPr>
          <w:trHeight w:val="385"/>
        </w:trPr>
        <w:tc>
          <w:tcPr>
            <w:tcW w:w="5104" w:type="dxa"/>
            <w:gridSpan w:val="2"/>
          </w:tcPr>
          <w:p w14:paraId="71C90DB0" w14:textId="335EF384" w:rsidR="004820AE" w:rsidRDefault="004820AE" w:rsidP="0025486D">
            <w:pPr>
              <w:pStyle w:val="a5"/>
              <w:spacing w:before="0" w:beforeAutospacing="0" w:after="0" w:afterAutospacing="0"/>
              <w:textAlignment w:val="baseline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«______»_____________202</w:t>
            </w:r>
            <w:r w:rsidR="001526D9">
              <w:rPr>
                <w:sz w:val="28"/>
                <w:szCs w:val="28"/>
                <w:lang w:eastAsia="en-US"/>
              </w:rPr>
              <w:t>3</w:t>
            </w:r>
            <w:r w:rsidRPr="00905446">
              <w:rPr>
                <w:sz w:val="28"/>
                <w:szCs w:val="28"/>
                <w:lang w:eastAsia="en-US"/>
              </w:rPr>
              <w:t xml:space="preserve"> г.</w:t>
            </w:r>
          </w:p>
          <w:p w14:paraId="473A013D" w14:textId="77777777" w:rsidR="003B25FE" w:rsidRDefault="003B25FE" w:rsidP="003B25FE">
            <w:pPr>
              <w:ind w:left="-426" w:firstLine="426"/>
              <w:rPr>
                <w:rFonts w:ascii="Times New Roman" w:hAnsi="Times New Roman"/>
                <w:sz w:val="28"/>
                <w:szCs w:val="28"/>
              </w:rPr>
            </w:pPr>
          </w:p>
          <w:p w14:paraId="491F0CC7" w14:textId="06023B10" w:rsidR="003B25FE" w:rsidRDefault="00782500" w:rsidP="003B25FE">
            <w:pPr>
              <w:ind w:left="-426" w:firstLine="426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</w:t>
            </w:r>
            <w:r w:rsidR="003B25FE" w:rsidRPr="00905446">
              <w:rPr>
                <w:rFonts w:ascii="Times New Roman" w:hAnsi="Times New Roman"/>
                <w:sz w:val="28"/>
                <w:szCs w:val="28"/>
              </w:rPr>
              <w:t>СОГЛАСОВАНО</w:t>
            </w:r>
            <w:r>
              <w:rPr>
                <w:rFonts w:ascii="Times New Roman" w:hAnsi="Times New Roman"/>
                <w:sz w:val="28"/>
                <w:szCs w:val="28"/>
              </w:rPr>
              <w:t>»</w:t>
            </w:r>
          </w:p>
          <w:p w14:paraId="6F7B527F" w14:textId="77777777" w:rsidR="003B25FE" w:rsidRPr="00905446" w:rsidRDefault="003B25FE" w:rsidP="003B25FE">
            <w:pPr>
              <w:pStyle w:val="a5"/>
              <w:spacing w:before="0" w:beforeAutospacing="0" w:after="0" w:afterAutospacing="0"/>
              <w:textAlignment w:val="baseline"/>
              <w:rPr>
                <w:sz w:val="28"/>
                <w:szCs w:val="28"/>
                <w:lang w:eastAsia="en-US"/>
              </w:rPr>
            </w:pPr>
            <w:r w:rsidRPr="00905446">
              <w:rPr>
                <w:sz w:val="28"/>
                <w:szCs w:val="28"/>
                <w:lang w:eastAsia="en-US"/>
              </w:rPr>
              <w:t xml:space="preserve">Первый заместитель начальника </w:t>
            </w:r>
          </w:p>
          <w:p w14:paraId="78E55E5E" w14:textId="77777777" w:rsidR="003B25FE" w:rsidRDefault="003B25FE" w:rsidP="003B25FE">
            <w:pPr>
              <w:pStyle w:val="a5"/>
              <w:spacing w:before="0" w:beforeAutospacing="0" w:after="0" w:afterAutospacing="0"/>
              <w:textAlignment w:val="baseline"/>
              <w:rPr>
                <w:sz w:val="28"/>
                <w:szCs w:val="28"/>
                <w:lang w:eastAsia="en-US"/>
              </w:rPr>
            </w:pPr>
            <w:r w:rsidRPr="00905446">
              <w:rPr>
                <w:sz w:val="28"/>
                <w:szCs w:val="28"/>
                <w:lang w:eastAsia="en-US"/>
              </w:rPr>
              <w:t xml:space="preserve">управления образования </w:t>
            </w:r>
          </w:p>
          <w:p w14:paraId="5A11A423" w14:textId="77777777" w:rsidR="003B25FE" w:rsidRDefault="003B25FE" w:rsidP="003B25FE">
            <w:pPr>
              <w:pStyle w:val="a5"/>
              <w:spacing w:before="0" w:beforeAutospacing="0" w:after="0" w:afterAutospacing="0"/>
              <w:textAlignment w:val="baseline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Исполнительного комитета </w:t>
            </w:r>
          </w:p>
          <w:p w14:paraId="3E2387DD" w14:textId="77777777" w:rsidR="003B25FE" w:rsidRDefault="003B25FE" w:rsidP="003B25FE">
            <w:pPr>
              <w:pStyle w:val="a5"/>
              <w:spacing w:before="0" w:beforeAutospacing="0" w:after="0" w:afterAutospacing="0"/>
              <w:textAlignment w:val="baseline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муниципального образования </w:t>
            </w:r>
          </w:p>
          <w:p w14:paraId="6720C6E6" w14:textId="0CC8616B" w:rsidR="003B25FE" w:rsidRPr="003B25FE" w:rsidRDefault="003B25FE" w:rsidP="003B25FE">
            <w:pPr>
              <w:pStyle w:val="ab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3B25FE">
              <w:rPr>
                <w:rFonts w:ascii="Times New Roman" w:hAnsi="Times New Roman"/>
                <w:sz w:val="28"/>
                <w:szCs w:val="28"/>
                <w:lang w:eastAsia="en-US"/>
              </w:rPr>
              <w:t>города Набережные Челны</w:t>
            </w:r>
          </w:p>
          <w:p w14:paraId="707A865E" w14:textId="2781B8AA" w:rsidR="003B25FE" w:rsidRPr="003B25FE" w:rsidRDefault="003B25FE" w:rsidP="003B25FE">
            <w:pPr>
              <w:pStyle w:val="ab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3B25FE"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__________________  Н.В. </w:t>
            </w:r>
            <w:proofErr w:type="spellStart"/>
            <w:r w:rsidRPr="003B25FE">
              <w:rPr>
                <w:rFonts w:ascii="Times New Roman" w:hAnsi="Times New Roman"/>
                <w:sz w:val="28"/>
                <w:szCs w:val="28"/>
                <w:lang w:eastAsia="en-US"/>
              </w:rPr>
              <w:t>Кашапов</w:t>
            </w:r>
            <w:proofErr w:type="spellEnd"/>
          </w:p>
          <w:p w14:paraId="0B738FD9" w14:textId="77777777" w:rsidR="003B25FE" w:rsidRPr="00905446" w:rsidRDefault="003B25FE" w:rsidP="003B25FE">
            <w:pPr>
              <w:ind w:left="-426" w:firstLine="426"/>
              <w:rPr>
                <w:rFonts w:ascii="Times New Roman" w:hAnsi="Times New Roman"/>
                <w:sz w:val="28"/>
                <w:szCs w:val="28"/>
              </w:rPr>
            </w:pPr>
          </w:p>
          <w:p w14:paraId="54FFBE09" w14:textId="4B3712E5" w:rsidR="003B25FE" w:rsidRPr="00905446" w:rsidRDefault="003B25FE" w:rsidP="0025486D">
            <w:pPr>
              <w:pStyle w:val="a5"/>
              <w:spacing w:before="0" w:beforeAutospacing="0" w:after="0" w:afterAutospacing="0"/>
              <w:textAlignment w:val="baseline"/>
              <w:rPr>
                <w:sz w:val="28"/>
                <w:szCs w:val="28"/>
                <w:lang w:eastAsia="en-US"/>
              </w:rPr>
            </w:pPr>
          </w:p>
        </w:tc>
        <w:tc>
          <w:tcPr>
            <w:tcW w:w="11580" w:type="dxa"/>
            <w:gridSpan w:val="3"/>
          </w:tcPr>
          <w:p w14:paraId="722A3DD4" w14:textId="77777777" w:rsidR="004820AE" w:rsidRPr="00905446" w:rsidRDefault="004820AE" w:rsidP="00BA3FBF">
            <w:pPr>
              <w:pStyle w:val="a5"/>
              <w:spacing w:before="0" w:beforeAutospacing="0" w:after="0" w:afterAutospacing="0"/>
              <w:textAlignment w:val="baseline"/>
              <w:rPr>
                <w:sz w:val="28"/>
                <w:szCs w:val="28"/>
                <w:lang w:eastAsia="en-US"/>
              </w:rPr>
            </w:pPr>
            <w:r w:rsidRPr="00905446">
              <w:rPr>
                <w:sz w:val="28"/>
                <w:szCs w:val="28"/>
                <w:lang w:eastAsia="en-US"/>
              </w:rPr>
              <w:t xml:space="preserve">Принято на педагогическом совете </w:t>
            </w:r>
          </w:p>
          <w:p w14:paraId="2AEE50D0" w14:textId="77777777" w:rsidR="003B25FE" w:rsidRDefault="004820AE" w:rsidP="00BA3FBF">
            <w:pPr>
              <w:pStyle w:val="a5"/>
              <w:spacing w:before="0" w:beforeAutospacing="0" w:after="0" w:afterAutospacing="0"/>
              <w:textAlignment w:val="baseline"/>
              <w:rPr>
                <w:color w:val="000000" w:themeColor="text1"/>
                <w:sz w:val="28"/>
                <w:szCs w:val="28"/>
                <w:lang w:eastAsia="en-US"/>
              </w:rPr>
            </w:pPr>
            <w:r w:rsidRPr="00905446">
              <w:rPr>
                <w:sz w:val="28"/>
                <w:szCs w:val="28"/>
                <w:lang w:eastAsia="en-US"/>
              </w:rPr>
              <w:t>МАДОУ №113 «Непоседы»</w:t>
            </w:r>
            <w:r w:rsidR="003B25FE" w:rsidRPr="00904CB9">
              <w:rPr>
                <w:color w:val="000000" w:themeColor="text1"/>
                <w:sz w:val="28"/>
                <w:szCs w:val="28"/>
                <w:lang w:eastAsia="en-US"/>
              </w:rPr>
              <w:t xml:space="preserve"> </w:t>
            </w:r>
          </w:p>
          <w:p w14:paraId="230BA3A4" w14:textId="050A9D10" w:rsidR="003B25FE" w:rsidRDefault="003B25FE" w:rsidP="00BA3FBF">
            <w:pPr>
              <w:pStyle w:val="a5"/>
              <w:spacing w:before="0" w:beforeAutospacing="0" w:after="0" w:afterAutospacing="0"/>
              <w:textAlignment w:val="baseline"/>
              <w:rPr>
                <w:color w:val="000000" w:themeColor="text1"/>
                <w:sz w:val="28"/>
                <w:szCs w:val="28"/>
                <w:lang w:eastAsia="en-US"/>
              </w:rPr>
            </w:pPr>
            <w:r w:rsidRPr="00904CB9">
              <w:rPr>
                <w:color w:val="000000" w:themeColor="text1"/>
                <w:sz w:val="28"/>
                <w:szCs w:val="28"/>
                <w:lang w:eastAsia="en-US"/>
              </w:rPr>
              <w:t xml:space="preserve">Протокол №1  от </w:t>
            </w:r>
            <w:r>
              <w:rPr>
                <w:color w:val="000000" w:themeColor="text1"/>
                <w:sz w:val="28"/>
                <w:szCs w:val="28"/>
                <w:lang w:eastAsia="en-US"/>
              </w:rPr>
              <w:t>«____</w:t>
            </w:r>
            <w:r w:rsidRPr="00904CB9">
              <w:rPr>
                <w:color w:val="000000" w:themeColor="text1"/>
                <w:sz w:val="28"/>
                <w:szCs w:val="28"/>
                <w:lang w:eastAsia="en-US"/>
              </w:rPr>
              <w:t>»августа 202</w:t>
            </w:r>
            <w:r w:rsidR="001526D9">
              <w:rPr>
                <w:color w:val="000000" w:themeColor="text1"/>
                <w:sz w:val="28"/>
                <w:szCs w:val="28"/>
                <w:lang w:eastAsia="en-US"/>
              </w:rPr>
              <w:t>3</w:t>
            </w:r>
            <w:r w:rsidRPr="00904CB9">
              <w:rPr>
                <w:color w:val="000000" w:themeColor="text1"/>
                <w:sz w:val="28"/>
                <w:szCs w:val="28"/>
                <w:lang w:eastAsia="en-US"/>
              </w:rPr>
              <w:t xml:space="preserve"> г. </w:t>
            </w:r>
          </w:p>
          <w:p w14:paraId="5992D0B2" w14:textId="48B47348" w:rsidR="004820AE" w:rsidRPr="00905446" w:rsidRDefault="003B25FE" w:rsidP="001526D9">
            <w:pPr>
              <w:pStyle w:val="a5"/>
              <w:spacing w:before="0" w:beforeAutospacing="0" w:after="0" w:afterAutospacing="0"/>
              <w:textAlignment w:val="baseline"/>
              <w:rPr>
                <w:sz w:val="28"/>
                <w:szCs w:val="28"/>
                <w:lang w:eastAsia="en-US"/>
              </w:rPr>
            </w:pPr>
            <w:r w:rsidRPr="00904CB9">
              <w:rPr>
                <w:color w:val="000000" w:themeColor="text1"/>
                <w:sz w:val="28"/>
                <w:szCs w:val="28"/>
                <w:lang w:eastAsia="en-US"/>
              </w:rPr>
              <w:t xml:space="preserve">Приказ № </w:t>
            </w:r>
            <w:r w:rsidR="001526D9">
              <w:rPr>
                <w:color w:val="000000" w:themeColor="text1"/>
                <w:sz w:val="28"/>
                <w:szCs w:val="28"/>
                <w:lang w:eastAsia="en-US"/>
              </w:rPr>
              <w:t xml:space="preserve">    </w:t>
            </w:r>
            <w:r w:rsidRPr="00904CB9">
              <w:rPr>
                <w:color w:val="000000" w:themeColor="text1"/>
                <w:sz w:val="28"/>
                <w:szCs w:val="28"/>
                <w:lang w:eastAsia="en-US"/>
              </w:rPr>
              <w:t>– ОД от «___» августа 202</w:t>
            </w:r>
            <w:r w:rsidR="001526D9">
              <w:rPr>
                <w:color w:val="000000" w:themeColor="text1"/>
                <w:sz w:val="28"/>
                <w:szCs w:val="28"/>
                <w:lang w:eastAsia="en-US"/>
              </w:rPr>
              <w:t>3</w:t>
            </w:r>
            <w:r w:rsidRPr="00904CB9">
              <w:rPr>
                <w:color w:val="000000" w:themeColor="text1"/>
                <w:sz w:val="28"/>
                <w:szCs w:val="28"/>
                <w:lang w:eastAsia="en-US"/>
              </w:rPr>
              <w:t xml:space="preserve"> г.</w:t>
            </w:r>
          </w:p>
        </w:tc>
      </w:tr>
      <w:tr w:rsidR="004820AE" w:rsidRPr="00905446" w14:paraId="51E22B3C" w14:textId="77777777" w:rsidTr="0025486D">
        <w:trPr>
          <w:gridBefore w:val="1"/>
          <w:gridAfter w:val="2"/>
          <w:wBefore w:w="3539" w:type="dxa"/>
          <w:wAfter w:w="5340" w:type="dxa"/>
        </w:trPr>
        <w:tc>
          <w:tcPr>
            <w:tcW w:w="1565" w:type="dxa"/>
          </w:tcPr>
          <w:p w14:paraId="3F7CD5CB" w14:textId="77777777" w:rsidR="004820AE" w:rsidRPr="00905446" w:rsidRDefault="004820AE" w:rsidP="00091401">
            <w:pPr>
              <w:pStyle w:val="a5"/>
              <w:spacing w:before="0" w:beforeAutospacing="0" w:after="0" w:afterAutospacing="0"/>
              <w:textAlignment w:val="baseline"/>
              <w:rPr>
                <w:rFonts w:ascii="Helvetica" w:hAnsi="Helvetica" w:cs="Helvetica"/>
                <w:sz w:val="28"/>
                <w:szCs w:val="28"/>
                <w:lang w:eastAsia="en-US"/>
              </w:rPr>
            </w:pPr>
          </w:p>
        </w:tc>
        <w:tc>
          <w:tcPr>
            <w:tcW w:w="6240" w:type="dxa"/>
          </w:tcPr>
          <w:p w14:paraId="33229CB2" w14:textId="4CFA2D13" w:rsidR="004820AE" w:rsidRPr="00904CB9" w:rsidRDefault="004820AE" w:rsidP="00904CB9">
            <w:pPr>
              <w:pStyle w:val="a5"/>
              <w:spacing w:before="0" w:beforeAutospacing="0" w:after="0" w:afterAutospacing="0"/>
              <w:textAlignment w:val="baseline"/>
              <w:rPr>
                <w:color w:val="000000" w:themeColor="text1"/>
                <w:sz w:val="28"/>
                <w:szCs w:val="28"/>
                <w:lang w:eastAsia="en-US"/>
              </w:rPr>
            </w:pPr>
          </w:p>
        </w:tc>
      </w:tr>
      <w:tr w:rsidR="004820AE" w:rsidRPr="00905446" w14:paraId="13759C74" w14:textId="77777777" w:rsidTr="0025486D">
        <w:trPr>
          <w:gridBefore w:val="1"/>
          <w:gridAfter w:val="2"/>
          <w:wBefore w:w="3539" w:type="dxa"/>
          <w:wAfter w:w="5340" w:type="dxa"/>
        </w:trPr>
        <w:tc>
          <w:tcPr>
            <w:tcW w:w="1565" w:type="dxa"/>
          </w:tcPr>
          <w:p w14:paraId="6CA17D14" w14:textId="77777777" w:rsidR="004820AE" w:rsidRPr="00905446" w:rsidRDefault="004820AE" w:rsidP="00091401">
            <w:pPr>
              <w:pStyle w:val="a5"/>
              <w:spacing w:before="0" w:beforeAutospacing="0" w:after="0" w:afterAutospacing="0"/>
              <w:textAlignment w:val="baseline"/>
              <w:rPr>
                <w:rFonts w:ascii="Helvetica" w:hAnsi="Helvetica" w:cs="Helvetica"/>
                <w:sz w:val="28"/>
                <w:szCs w:val="28"/>
                <w:lang w:eastAsia="en-US"/>
              </w:rPr>
            </w:pPr>
          </w:p>
        </w:tc>
        <w:tc>
          <w:tcPr>
            <w:tcW w:w="6240" w:type="dxa"/>
          </w:tcPr>
          <w:p w14:paraId="0A4851C5" w14:textId="1961A8B9" w:rsidR="004820AE" w:rsidRPr="00904CB9" w:rsidRDefault="004820AE" w:rsidP="00904CB9">
            <w:pPr>
              <w:pStyle w:val="a5"/>
              <w:spacing w:before="0" w:beforeAutospacing="0" w:after="0" w:afterAutospacing="0"/>
              <w:textAlignment w:val="baseline"/>
              <w:rPr>
                <w:color w:val="000000" w:themeColor="text1"/>
                <w:sz w:val="28"/>
                <w:szCs w:val="28"/>
                <w:lang w:eastAsia="en-US"/>
              </w:rPr>
            </w:pPr>
          </w:p>
        </w:tc>
      </w:tr>
      <w:tr w:rsidR="004820AE" w:rsidRPr="00905446" w14:paraId="5A1AF7DC" w14:textId="77777777" w:rsidTr="0025486D">
        <w:trPr>
          <w:gridBefore w:val="1"/>
          <w:gridAfter w:val="2"/>
          <w:wBefore w:w="3539" w:type="dxa"/>
          <w:wAfter w:w="5340" w:type="dxa"/>
        </w:trPr>
        <w:tc>
          <w:tcPr>
            <w:tcW w:w="1565" w:type="dxa"/>
          </w:tcPr>
          <w:p w14:paraId="21FFD639" w14:textId="77777777" w:rsidR="004820AE" w:rsidRPr="00905446" w:rsidRDefault="004820AE" w:rsidP="00091401">
            <w:pPr>
              <w:pStyle w:val="a5"/>
              <w:spacing w:before="0" w:beforeAutospacing="0" w:after="0" w:afterAutospacing="0"/>
              <w:textAlignment w:val="baseline"/>
              <w:rPr>
                <w:rFonts w:ascii="Helvetica" w:hAnsi="Helvetica" w:cs="Helvetica"/>
                <w:sz w:val="28"/>
                <w:szCs w:val="28"/>
                <w:lang w:eastAsia="en-US"/>
              </w:rPr>
            </w:pPr>
          </w:p>
        </w:tc>
        <w:tc>
          <w:tcPr>
            <w:tcW w:w="6240" w:type="dxa"/>
          </w:tcPr>
          <w:p w14:paraId="6ECA1881" w14:textId="77777777" w:rsidR="004820AE" w:rsidRPr="00905446" w:rsidRDefault="004820AE" w:rsidP="004820AE">
            <w:pPr>
              <w:pStyle w:val="a5"/>
              <w:spacing w:before="0" w:beforeAutospacing="0" w:after="0" w:afterAutospacing="0"/>
              <w:textAlignment w:val="baseline"/>
              <w:rPr>
                <w:color w:val="000000" w:themeColor="text1"/>
                <w:sz w:val="28"/>
                <w:szCs w:val="28"/>
                <w:lang w:eastAsia="en-US"/>
              </w:rPr>
            </w:pPr>
          </w:p>
        </w:tc>
      </w:tr>
    </w:tbl>
    <w:p w14:paraId="77836BF7" w14:textId="77777777" w:rsidR="00060C62" w:rsidRDefault="00060C62" w:rsidP="003B25FE">
      <w:pPr>
        <w:pStyle w:val="a5"/>
        <w:shd w:val="clear" w:color="auto" w:fill="FFFFFF"/>
        <w:spacing w:before="0" w:beforeAutospacing="0" w:after="0" w:afterAutospacing="0"/>
        <w:textAlignment w:val="baseline"/>
        <w:rPr>
          <w:b/>
          <w:sz w:val="28"/>
          <w:szCs w:val="28"/>
        </w:rPr>
      </w:pPr>
    </w:p>
    <w:p w14:paraId="07D1D3BA" w14:textId="77777777" w:rsidR="00060C62" w:rsidRDefault="00060C62" w:rsidP="00905446">
      <w:pPr>
        <w:pStyle w:val="a5"/>
        <w:shd w:val="clear" w:color="auto" w:fill="FFFFFF"/>
        <w:spacing w:before="0" w:beforeAutospacing="0" w:after="0" w:afterAutospacing="0"/>
        <w:jc w:val="center"/>
        <w:textAlignment w:val="baseline"/>
        <w:rPr>
          <w:b/>
          <w:sz w:val="28"/>
          <w:szCs w:val="28"/>
        </w:rPr>
      </w:pPr>
    </w:p>
    <w:p w14:paraId="5E5C6106" w14:textId="77777777" w:rsidR="00F33272" w:rsidRPr="00905446" w:rsidRDefault="00F33272" w:rsidP="00905446">
      <w:pPr>
        <w:pStyle w:val="a5"/>
        <w:shd w:val="clear" w:color="auto" w:fill="FFFFFF"/>
        <w:spacing w:before="0" w:beforeAutospacing="0" w:after="0" w:afterAutospacing="0"/>
        <w:jc w:val="center"/>
        <w:textAlignment w:val="baseline"/>
        <w:rPr>
          <w:sz w:val="28"/>
          <w:szCs w:val="28"/>
        </w:rPr>
      </w:pPr>
      <w:r w:rsidRPr="00905446">
        <w:rPr>
          <w:b/>
          <w:sz w:val="28"/>
          <w:szCs w:val="28"/>
        </w:rPr>
        <w:t>Учебный план</w:t>
      </w:r>
      <w:r w:rsidRPr="00905446">
        <w:rPr>
          <w:sz w:val="28"/>
          <w:szCs w:val="28"/>
        </w:rPr>
        <w:t xml:space="preserve"> </w:t>
      </w:r>
    </w:p>
    <w:p w14:paraId="1903178C" w14:textId="77777777" w:rsidR="00F33272" w:rsidRPr="00905446" w:rsidRDefault="00F33272" w:rsidP="00905446">
      <w:pPr>
        <w:pStyle w:val="a5"/>
        <w:shd w:val="clear" w:color="auto" w:fill="FFFFFF"/>
        <w:spacing w:before="0" w:beforeAutospacing="0" w:after="0" w:afterAutospacing="0"/>
        <w:jc w:val="center"/>
        <w:textAlignment w:val="baseline"/>
        <w:rPr>
          <w:rStyle w:val="a7"/>
          <w:bCs/>
          <w:sz w:val="28"/>
          <w:szCs w:val="28"/>
          <w:bdr w:val="none" w:sz="0" w:space="0" w:color="auto" w:frame="1"/>
        </w:rPr>
      </w:pPr>
      <w:r w:rsidRPr="00905446">
        <w:rPr>
          <w:rStyle w:val="a7"/>
          <w:bCs/>
          <w:sz w:val="28"/>
          <w:szCs w:val="28"/>
          <w:bdr w:val="none" w:sz="0" w:space="0" w:color="auto" w:frame="1"/>
        </w:rPr>
        <w:t>муниципального  автономного дошкольного  образовательного учреждения</w:t>
      </w:r>
    </w:p>
    <w:p w14:paraId="26AB0CB5" w14:textId="77777777" w:rsidR="00CC4964" w:rsidRPr="00905446" w:rsidRDefault="00F33272" w:rsidP="00905446">
      <w:pPr>
        <w:pStyle w:val="a5"/>
        <w:shd w:val="clear" w:color="auto" w:fill="FFFFFF"/>
        <w:spacing w:before="0" w:beforeAutospacing="0" w:after="0" w:afterAutospacing="0"/>
        <w:jc w:val="center"/>
        <w:textAlignment w:val="baseline"/>
        <w:rPr>
          <w:rStyle w:val="a7"/>
          <w:bCs/>
          <w:sz w:val="28"/>
          <w:szCs w:val="28"/>
          <w:bdr w:val="none" w:sz="0" w:space="0" w:color="auto" w:frame="1"/>
        </w:rPr>
      </w:pPr>
      <w:r w:rsidRPr="00905446">
        <w:rPr>
          <w:rStyle w:val="a7"/>
          <w:bCs/>
          <w:sz w:val="28"/>
          <w:szCs w:val="28"/>
          <w:bdr w:val="none" w:sz="0" w:space="0" w:color="auto" w:frame="1"/>
        </w:rPr>
        <w:t>«</w:t>
      </w:r>
      <w:r w:rsidR="00F0312B" w:rsidRPr="00905446">
        <w:rPr>
          <w:rFonts w:eastAsia="Calibri"/>
          <w:b/>
          <w:sz w:val="28"/>
          <w:szCs w:val="28"/>
          <w:lang w:eastAsia="en-US"/>
        </w:rPr>
        <w:t>Детский сад общеразвивающего вида с приоритетным осуществлением деятельности по познавательно</w:t>
      </w:r>
      <w:r w:rsidR="00285C83">
        <w:rPr>
          <w:rFonts w:eastAsia="Calibri"/>
          <w:b/>
          <w:sz w:val="28"/>
          <w:szCs w:val="28"/>
          <w:lang w:eastAsia="en-US"/>
        </w:rPr>
        <w:t>-</w:t>
      </w:r>
      <w:r w:rsidR="00F0312B" w:rsidRPr="00905446">
        <w:rPr>
          <w:rFonts w:eastAsia="Calibri"/>
          <w:b/>
          <w:sz w:val="28"/>
          <w:szCs w:val="28"/>
          <w:lang w:eastAsia="en-US"/>
        </w:rPr>
        <w:t>речевому направлению развития воспитанников</w:t>
      </w:r>
      <w:r w:rsidR="00CC4964" w:rsidRPr="00905446">
        <w:rPr>
          <w:rFonts w:eastAsia="Calibri"/>
          <w:b/>
          <w:sz w:val="28"/>
          <w:szCs w:val="28"/>
          <w:lang w:eastAsia="en-US"/>
        </w:rPr>
        <w:t xml:space="preserve"> №113 «Непоседы</w:t>
      </w:r>
      <w:r w:rsidR="00DD421C" w:rsidRPr="00905446">
        <w:rPr>
          <w:rStyle w:val="a7"/>
          <w:bCs/>
          <w:sz w:val="28"/>
          <w:szCs w:val="28"/>
          <w:bdr w:val="none" w:sz="0" w:space="0" w:color="auto" w:frame="1"/>
        </w:rPr>
        <w:t xml:space="preserve">»  </w:t>
      </w:r>
    </w:p>
    <w:p w14:paraId="0B135419" w14:textId="3139401D" w:rsidR="00F33272" w:rsidRPr="00905446" w:rsidRDefault="00E30BBC" w:rsidP="00905446">
      <w:pPr>
        <w:pStyle w:val="a5"/>
        <w:shd w:val="clear" w:color="auto" w:fill="FFFFFF"/>
        <w:spacing w:before="0" w:beforeAutospacing="0" w:after="0" w:afterAutospacing="0"/>
        <w:jc w:val="center"/>
        <w:textAlignment w:val="baseline"/>
        <w:rPr>
          <w:sz w:val="28"/>
          <w:szCs w:val="28"/>
        </w:rPr>
      </w:pPr>
      <w:r>
        <w:rPr>
          <w:rStyle w:val="a7"/>
          <w:bCs/>
          <w:sz w:val="28"/>
          <w:szCs w:val="28"/>
          <w:bdr w:val="none" w:sz="0" w:space="0" w:color="auto" w:frame="1"/>
        </w:rPr>
        <w:t>на 20</w:t>
      </w:r>
      <w:r w:rsidR="004820AE">
        <w:rPr>
          <w:rStyle w:val="a7"/>
          <w:bCs/>
          <w:sz w:val="28"/>
          <w:szCs w:val="28"/>
          <w:bdr w:val="none" w:sz="0" w:space="0" w:color="auto" w:frame="1"/>
        </w:rPr>
        <w:t>2</w:t>
      </w:r>
      <w:r w:rsidR="001526D9">
        <w:rPr>
          <w:rStyle w:val="a7"/>
          <w:bCs/>
          <w:sz w:val="28"/>
          <w:szCs w:val="28"/>
          <w:bdr w:val="none" w:sz="0" w:space="0" w:color="auto" w:frame="1"/>
        </w:rPr>
        <w:t>3</w:t>
      </w:r>
      <w:r w:rsidR="004820AE">
        <w:rPr>
          <w:rStyle w:val="a7"/>
          <w:bCs/>
          <w:sz w:val="28"/>
          <w:szCs w:val="28"/>
          <w:bdr w:val="none" w:sz="0" w:space="0" w:color="auto" w:frame="1"/>
        </w:rPr>
        <w:t>/202</w:t>
      </w:r>
      <w:r w:rsidR="001526D9">
        <w:rPr>
          <w:rStyle w:val="a7"/>
          <w:bCs/>
          <w:sz w:val="28"/>
          <w:szCs w:val="28"/>
          <w:bdr w:val="none" w:sz="0" w:space="0" w:color="auto" w:frame="1"/>
        </w:rPr>
        <w:t>4</w:t>
      </w:r>
      <w:r w:rsidR="00F33272" w:rsidRPr="00905446">
        <w:rPr>
          <w:rStyle w:val="a7"/>
          <w:bCs/>
          <w:sz w:val="28"/>
          <w:szCs w:val="28"/>
          <w:bdr w:val="none" w:sz="0" w:space="0" w:color="auto" w:frame="1"/>
        </w:rPr>
        <w:t xml:space="preserve"> учебный год</w:t>
      </w:r>
    </w:p>
    <w:p w14:paraId="7F8DFC79" w14:textId="77777777" w:rsidR="00F33272" w:rsidRPr="00905446" w:rsidRDefault="00F33272" w:rsidP="00905446">
      <w:pPr>
        <w:spacing w:after="0"/>
        <w:rPr>
          <w:rFonts w:ascii="Times New Roman" w:hAnsi="Times New Roman"/>
          <w:sz w:val="28"/>
          <w:szCs w:val="28"/>
        </w:rPr>
      </w:pPr>
    </w:p>
    <w:p w14:paraId="051BB369" w14:textId="77777777" w:rsidR="0025486D" w:rsidRDefault="0025486D" w:rsidP="007F500F">
      <w:pPr>
        <w:rPr>
          <w:rFonts w:ascii="Times New Roman" w:hAnsi="Times New Roman"/>
          <w:sz w:val="28"/>
          <w:szCs w:val="28"/>
        </w:rPr>
      </w:pPr>
    </w:p>
    <w:p w14:paraId="12BE6397" w14:textId="77777777" w:rsidR="0025486D" w:rsidRDefault="0025486D" w:rsidP="007F500F">
      <w:pPr>
        <w:rPr>
          <w:rFonts w:ascii="Times New Roman" w:hAnsi="Times New Roman"/>
          <w:sz w:val="28"/>
          <w:szCs w:val="28"/>
        </w:rPr>
      </w:pPr>
    </w:p>
    <w:p w14:paraId="2CFF6449" w14:textId="77777777" w:rsidR="0025486D" w:rsidRDefault="0025486D" w:rsidP="007F500F">
      <w:pPr>
        <w:rPr>
          <w:rFonts w:ascii="Times New Roman" w:hAnsi="Times New Roman"/>
          <w:sz w:val="28"/>
          <w:szCs w:val="28"/>
        </w:rPr>
      </w:pPr>
    </w:p>
    <w:p w14:paraId="1F7EB71B" w14:textId="77777777" w:rsidR="00F33272" w:rsidRPr="00905446" w:rsidRDefault="00F33272" w:rsidP="007F500F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14:paraId="5B434094" w14:textId="77777777" w:rsidR="00117380" w:rsidRDefault="00117380" w:rsidP="004820AE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14:paraId="3E114954" w14:textId="77777777" w:rsidR="0025486D" w:rsidRDefault="0025486D" w:rsidP="007F500F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14:paraId="3836F402" w14:textId="77777777" w:rsidR="0025486D" w:rsidRDefault="0025486D" w:rsidP="007F500F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14:paraId="76B9CB61" w14:textId="77777777" w:rsidR="00ED0268" w:rsidRDefault="00ED0268" w:rsidP="007F500F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14:paraId="1077E4F7" w14:textId="77777777" w:rsidR="00904CB9" w:rsidRDefault="00904CB9" w:rsidP="0025486D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14:paraId="2110EE4B" w14:textId="6FA10CE0" w:rsidR="00F33272" w:rsidRPr="00905446" w:rsidRDefault="00F33272" w:rsidP="007F500F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905446">
        <w:rPr>
          <w:rFonts w:ascii="Times New Roman" w:hAnsi="Times New Roman"/>
          <w:sz w:val="28"/>
          <w:szCs w:val="28"/>
        </w:rPr>
        <w:t>г.</w:t>
      </w:r>
      <w:r w:rsidR="00904CB9">
        <w:rPr>
          <w:rFonts w:ascii="Times New Roman" w:hAnsi="Times New Roman"/>
          <w:sz w:val="28"/>
          <w:szCs w:val="28"/>
        </w:rPr>
        <w:t xml:space="preserve"> </w:t>
      </w:r>
      <w:r w:rsidRPr="00905446">
        <w:rPr>
          <w:rFonts w:ascii="Times New Roman" w:hAnsi="Times New Roman"/>
          <w:sz w:val="28"/>
          <w:szCs w:val="28"/>
        </w:rPr>
        <w:t>Набережные Челны</w:t>
      </w:r>
      <w:r w:rsidR="00CC4964" w:rsidRPr="00905446">
        <w:rPr>
          <w:rFonts w:ascii="Times New Roman" w:hAnsi="Times New Roman"/>
          <w:sz w:val="28"/>
          <w:szCs w:val="28"/>
        </w:rPr>
        <w:t>,</w:t>
      </w:r>
    </w:p>
    <w:p w14:paraId="21927ABB" w14:textId="24844662" w:rsidR="00F33272" w:rsidRPr="00905446" w:rsidRDefault="00E30BBC" w:rsidP="00AB1B3D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20</w:t>
      </w:r>
      <w:r w:rsidR="004820AE">
        <w:rPr>
          <w:rFonts w:ascii="Times New Roman" w:hAnsi="Times New Roman"/>
          <w:sz w:val="28"/>
          <w:szCs w:val="28"/>
        </w:rPr>
        <w:t>2</w:t>
      </w:r>
      <w:r w:rsidR="001526D9">
        <w:rPr>
          <w:rFonts w:ascii="Times New Roman" w:hAnsi="Times New Roman"/>
          <w:sz w:val="28"/>
          <w:szCs w:val="28"/>
        </w:rPr>
        <w:t>3</w:t>
      </w:r>
      <w:r w:rsidR="00F33272" w:rsidRPr="00905446">
        <w:rPr>
          <w:rFonts w:ascii="Times New Roman" w:hAnsi="Times New Roman"/>
          <w:sz w:val="28"/>
          <w:szCs w:val="28"/>
        </w:rPr>
        <w:t xml:space="preserve"> </w:t>
      </w:r>
      <w:r w:rsidR="00CC4964" w:rsidRPr="00905446">
        <w:rPr>
          <w:rFonts w:ascii="Times New Roman" w:hAnsi="Times New Roman"/>
          <w:sz w:val="28"/>
          <w:szCs w:val="28"/>
        </w:rPr>
        <w:t>г.</w:t>
      </w:r>
      <w:r w:rsidR="00F33272" w:rsidRPr="00905446">
        <w:rPr>
          <w:rFonts w:ascii="Times New Roman" w:hAnsi="Times New Roman"/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0B7B165A" w14:textId="77777777" w:rsidR="00AB1B3D" w:rsidRPr="00905446" w:rsidRDefault="00AB1B3D" w:rsidP="00AB1B3D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bCs/>
          <w:kern w:val="2"/>
          <w:sz w:val="28"/>
          <w:szCs w:val="28"/>
          <w:lang w:eastAsia="hi-IN" w:bidi="hi-IN"/>
        </w:rPr>
      </w:pPr>
    </w:p>
    <w:p w14:paraId="0C1539F0" w14:textId="28AD849B" w:rsidR="00ED6F50" w:rsidRDefault="00AB1B3D" w:rsidP="00ED6F50">
      <w:pPr>
        <w:widowControl w:val="0"/>
        <w:tabs>
          <w:tab w:val="left" w:pos="993"/>
        </w:tabs>
        <w:suppressAutoHyphens/>
        <w:spacing w:after="0" w:line="240" w:lineRule="auto"/>
        <w:ind w:firstLine="567"/>
        <w:jc w:val="both"/>
        <w:rPr>
          <w:rFonts w:ascii="Times New Roman" w:hAnsi="Times New Roman" w:cs="DejaVu Sans"/>
          <w:b/>
          <w:kern w:val="2"/>
          <w:sz w:val="28"/>
          <w:szCs w:val="28"/>
          <w:lang w:eastAsia="hi-IN" w:bidi="hi-IN"/>
        </w:rPr>
      </w:pPr>
      <w:r w:rsidRPr="00905446">
        <w:rPr>
          <w:rFonts w:ascii="Times New Roman" w:hAnsi="Times New Roman"/>
          <w:b/>
          <w:bCs/>
          <w:kern w:val="2"/>
          <w:sz w:val="28"/>
          <w:szCs w:val="28"/>
          <w:lang w:eastAsia="hi-IN" w:bidi="hi-IN"/>
        </w:rPr>
        <w:t xml:space="preserve"> </w:t>
      </w:r>
      <w:r w:rsidRPr="00905446">
        <w:rPr>
          <w:rFonts w:ascii="Times New Roman" w:hAnsi="Times New Roman" w:cs="DejaVu Sans"/>
          <w:b/>
          <w:bCs/>
          <w:kern w:val="2"/>
          <w:sz w:val="28"/>
          <w:szCs w:val="28"/>
          <w:lang w:eastAsia="hi-IN" w:bidi="hi-IN"/>
        </w:rPr>
        <w:t>Пояснительная записка к учебному плану</w:t>
      </w:r>
      <w:r w:rsidR="00DD421C" w:rsidRPr="00905446">
        <w:rPr>
          <w:rFonts w:ascii="Times New Roman" w:hAnsi="Times New Roman" w:cs="DejaVu Sans"/>
          <w:b/>
          <w:kern w:val="2"/>
          <w:sz w:val="28"/>
          <w:szCs w:val="28"/>
          <w:lang w:eastAsia="hi-IN" w:bidi="hi-IN"/>
        </w:rPr>
        <w:t xml:space="preserve"> </w:t>
      </w:r>
      <w:r w:rsidR="002B6F0D">
        <w:rPr>
          <w:rFonts w:ascii="Times New Roman" w:hAnsi="Times New Roman" w:cs="DejaVu Sans"/>
          <w:b/>
          <w:kern w:val="2"/>
          <w:sz w:val="28"/>
          <w:szCs w:val="28"/>
          <w:lang w:eastAsia="hi-IN" w:bidi="hi-IN"/>
        </w:rPr>
        <w:t xml:space="preserve">на </w:t>
      </w:r>
      <w:r w:rsidR="00E30BBC">
        <w:rPr>
          <w:rFonts w:ascii="Times New Roman" w:hAnsi="Times New Roman" w:cs="DejaVu Sans"/>
          <w:b/>
          <w:kern w:val="2"/>
          <w:sz w:val="28"/>
          <w:szCs w:val="28"/>
          <w:lang w:eastAsia="hi-IN" w:bidi="hi-IN"/>
        </w:rPr>
        <w:t>20</w:t>
      </w:r>
      <w:r w:rsidR="00BA3FBF">
        <w:rPr>
          <w:rFonts w:ascii="Times New Roman" w:hAnsi="Times New Roman" w:cs="DejaVu Sans"/>
          <w:b/>
          <w:kern w:val="2"/>
          <w:sz w:val="28"/>
          <w:szCs w:val="28"/>
          <w:lang w:eastAsia="hi-IN" w:bidi="hi-IN"/>
        </w:rPr>
        <w:t>2</w:t>
      </w:r>
      <w:r w:rsidR="001526D9">
        <w:rPr>
          <w:rFonts w:ascii="Times New Roman" w:hAnsi="Times New Roman" w:cs="DejaVu Sans"/>
          <w:b/>
          <w:kern w:val="2"/>
          <w:sz w:val="28"/>
          <w:szCs w:val="28"/>
          <w:lang w:eastAsia="hi-IN" w:bidi="hi-IN"/>
        </w:rPr>
        <w:t>3</w:t>
      </w:r>
      <w:r w:rsidR="00BA3FBF">
        <w:rPr>
          <w:rFonts w:ascii="Times New Roman" w:hAnsi="Times New Roman" w:cs="DejaVu Sans"/>
          <w:b/>
          <w:kern w:val="2"/>
          <w:sz w:val="28"/>
          <w:szCs w:val="28"/>
          <w:lang w:eastAsia="hi-IN" w:bidi="hi-IN"/>
        </w:rPr>
        <w:t>- 202</w:t>
      </w:r>
      <w:r w:rsidR="001526D9">
        <w:rPr>
          <w:rFonts w:ascii="Times New Roman" w:hAnsi="Times New Roman" w:cs="DejaVu Sans"/>
          <w:b/>
          <w:kern w:val="2"/>
          <w:sz w:val="28"/>
          <w:szCs w:val="28"/>
          <w:lang w:eastAsia="hi-IN" w:bidi="hi-IN"/>
        </w:rPr>
        <w:t>4</w:t>
      </w:r>
      <w:r w:rsidRPr="00905446">
        <w:rPr>
          <w:rFonts w:ascii="Times New Roman" w:hAnsi="Times New Roman" w:cs="DejaVu Sans"/>
          <w:b/>
          <w:kern w:val="2"/>
          <w:sz w:val="28"/>
          <w:szCs w:val="28"/>
          <w:lang w:eastAsia="hi-IN" w:bidi="hi-IN"/>
        </w:rPr>
        <w:t xml:space="preserve"> учебный год</w:t>
      </w:r>
    </w:p>
    <w:p w14:paraId="255C6B5B" w14:textId="77777777" w:rsidR="00ED6F50" w:rsidRDefault="00ED6F50" w:rsidP="00ED6F50">
      <w:pPr>
        <w:widowControl w:val="0"/>
        <w:tabs>
          <w:tab w:val="left" w:pos="993"/>
        </w:tabs>
        <w:suppressAutoHyphens/>
        <w:spacing w:after="0" w:line="240" w:lineRule="auto"/>
        <w:ind w:firstLine="567"/>
        <w:jc w:val="both"/>
        <w:rPr>
          <w:rFonts w:ascii="Times New Roman" w:hAnsi="Times New Roman" w:cs="DejaVu Sans"/>
          <w:b/>
          <w:kern w:val="2"/>
          <w:sz w:val="28"/>
          <w:szCs w:val="28"/>
          <w:lang w:eastAsia="hi-IN" w:bidi="hi-IN"/>
        </w:rPr>
      </w:pPr>
    </w:p>
    <w:p w14:paraId="658F3A41" w14:textId="77777777" w:rsidR="0025486D" w:rsidRPr="00ED6F50" w:rsidRDefault="0025486D" w:rsidP="00ED6F50">
      <w:pPr>
        <w:widowControl w:val="0"/>
        <w:tabs>
          <w:tab w:val="left" w:pos="993"/>
        </w:tabs>
        <w:suppressAutoHyphens/>
        <w:spacing w:after="0" w:line="240" w:lineRule="auto"/>
        <w:ind w:firstLine="567"/>
        <w:jc w:val="both"/>
        <w:rPr>
          <w:rFonts w:ascii="Times New Roman" w:hAnsi="Times New Roman"/>
          <w:b/>
          <w:bCs/>
          <w:kern w:val="2"/>
          <w:sz w:val="28"/>
          <w:szCs w:val="28"/>
          <w:lang w:eastAsia="hi-IN" w:bidi="hi-IN"/>
        </w:rPr>
      </w:pPr>
      <w:r w:rsidRPr="00ED6F50">
        <w:rPr>
          <w:rFonts w:ascii="Times New Roman" w:hAnsi="Times New Roman"/>
          <w:color w:val="000000" w:themeColor="text1"/>
          <w:sz w:val="28"/>
          <w:szCs w:val="28"/>
        </w:rPr>
        <w:t>Учебный план ДОУ регламентируется следующими нормативными документами:</w:t>
      </w:r>
    </w:p>
    <w:p w14:paraId="42BAB24B" w14:textId="563A1ADF" w:rsidR="0025486D" w:rsidRDefault="0025486D" w:rsidP="00ED6F50">
      <w:pPr>
        <w:pStyle w:val="aa"/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ED6F50">
        <w:rPr>
          <w:rFonts w:ascii="Times New Roman" w:hAnsi="Times New Roman"/>
          <w:color w:val="000000" w:themeColor="text1"/>
          <w:sz w:val="28"/>
          <w:szCs w:val="28"/>
        </w:rPr>
        <w:t xml:space="preserve">- Федеральный закон от 29.12.2012 № 273-ФЗ «Об образовании в Российской Федерации» </w:t>
      </w:r>
      <w:r w:rsidR="00ED6F50">
        <w:rPr>
          <w:rFonts w:ascii="Times New Roman" w:hAnsi="Times New Roman"/>
          <w:color w:val="000000" w:themeColor="text1"/>
          <w:sz w:val="28"/>
          <w:szCs w:val="28"/>
        </w:rPr>
        <w:t>(с изменениями от 1</w:t>
      </w:r>
      <w:r w:rsidR="00DD6B36">
        <w:rPr>
          <w:rFonts w:ascii="Times New Roman" w:hAnsi="Times New Roman"/>
          <w:color w:val="000000" w:themeColor="text1"/>
          <w:sz w:val="28"/>
          <w:szCs w:val="28"/>
        </w:rPr>
        <w:t>4</w:t>
      </w:r>
      <w:r w:rsidR="00ED6F50">
        <w:rPr>
          <w:rFonts w:ascii="Times New Roman" w:hAnsi="Times New Roman"/>
          <w:color w:val="000000" w:themeColor="text1"/>
          <w:sz w:val="28"/>
          <w:szCs w:val="28"/>
        </w:rPr>
        <w:t>.07.202</w:t>
      </w:r>
      <w:r w:rsidR="00DD6B36">
        <w:rPr>
          <w:rFonts w:ascii="Times New Roman" w:hAnsi="Times New Roman"/>
          <w:color w:val="000000" w:themeColor="text1"/>
          <w:sz w:val="28"/>
          <w:szCs w:val="28"/>
        </w:rPr>
        <w:t>2</w:t>
      </w:r>
      <w:r w:rsidR="00ED6F50">
        <w:rPr>
          <w:rFonts w:ascii="Times New Roman" w:hAnsi="Times New Roman"/>
          <w:color w:val="000000" w:themeColor="text1"/>
          <w:sz w:val="28"/>
          <w:szCs w:val="28"/>
        </w:rPr>
        <w:t>г.);</w:t>
      </w:r>
    </w:p>
    <w:p w14:paraId="0BCD97FE" w14:textId="69925180" w:rsidR="005760E5" w:rsidRPr="00ED6F50" w:rsidRDefault="005760E5" w:rsidP="00ED6F50">
      <w:pPr>
        <w:pStyle w:val="aa"/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- Федеральная образовательная программа утверждена приказом Министерства просвещения РФ от 25.11.2022 № 1028</w:t>
      </w:r>
      <w:r w:rsidR="00096EF5">
        <w:rPr>
          <w:rFonts w:ascii="Times New Roman" w:hAnsi="Times New Roman"/>
          <w:color w:val="000000" w:themeColor="text1"/>
          <w:sz w:val="28"/>
          <w:szCs w:val="28"/>
        </w:rPr>
        <w:t>;</w:t>
      </w:r>
    </w:p>
    <w:p w14:paraId="0F56C98E" w14:textId="77777777" w:rsidR="0025486D" w:rsidRPr="00ED6F50" w:rsidRDefault="0025486D" w:rsidP="00ED6F50">
      <w:pPr>
        <w:pStyle w:val="aa"/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ED6F50">
        <w:rPr>
          <w:rFonts w:ascii="Times New Roman" w:hAnsi="Times New Roman"/>
          <w:color w:val="000000" w:themeColor="text1"/>
          <w:sz w:val="28"/>
          <w:szCs w:val="28"/>
        </w:rPr>
        <w:t>-Федеральный закон от 03.08.2018 г. №317 –ФЗ «О внесении изменений в статьи 11 и 14 Федеральный закон «Об обра</w:t>
      </w:r>
      <w:r w:rsidR="00ED6F50">
        <w:rPr>
          <w:rFonts w:ascii="Times New Roman" w:hAnsi="Times New Roman"/>
          <w:color w:val="000000" w:themeColor="text1"/>
          <w:sz w:val="28"/>
          <w:szCs w:val="28"/>
        </w:rPr>
        <w:t>зовании в Российской Федерации»;</w:t>
      </w:r>
    </w:p>
    <w:p w14:paraId="0F7F0C0E" w14:textId="77777777" w:rsidR="0025486D" w:rsidRPr="00ED6F50" w:rsidRDefault="0025486D" w:rsidP="00ED6F50">
      <w:pPr>
        <w:pStyle w:val="aa"/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ED6F50">
        <w:rPr>
          <w:rFonts w:ascii="Times New Roman" w:hAnsi="Times New Roman"/>
          <w:color w:val="000000" w:themeColor="text1"/>
          <w:sz w:val="28"/>
          <w:szCs w:val="28"/>
        </w:rPr>
        <w:t>- Федеральный государственный образовательный стандарт дошкольного образования (Утвержден приказом Министерства образования и науки Российской Федераци</w:t>
      </w:r>
      <w:r w:rsidR="00ED6F50">
        <w:rPr>
          <w:rFonts w:ascii="Times New Roman" w:hAnsi="Times New Roman"/>
          <w:color w:val="000000" w:themeColor="text1"/>
          <w:sz w:val="28"/>
          <w:szCs w:val="28"/>
        </w:rPr>
        <w:t>и от 17 октября 2013 г. N 1155);</w:t>
      </w:r>
    </w:p>
    <w:p w14:paraId="17FE22CC" w14:textId="77777777" w:rsidR="0025486D" w:rsidRPr="00ED6F50" w:rsidRDefault="0025486D" w:rsidP="00ED6F50">
      <w:pPr>
        <w:pStyle w:val="aa"/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ED6F50">
        <w:rPr>
          <w:rFonts w:ascii="Times New Roman" w:hAnsi="Times New Roman"/>
          <w:color w:val="000000" w:themeColor="text1"/>
          <w:sz w:val="28"/>
          <w:szCs w:val="28"/>
        </w:rPr>
        <w:t>- Комментарии к ФГОС дошкольного образования Минобрнауки России Департамента общего образования о</w:t>
      </w:r>
      <w:r w:rsidR="00ED6F50">
        <w:rPr>
          <w:rFonts w:ascii="Times New Roman" w:hAnsi="Times New Roman"/>
          <w:color w:val="000000" w:themeColor="text1"/>
          <w:sz w:val="28"/>
          <w:szCs w:val="28"/>
        </w:rPr>
        <w:t>т 28 февраля 2014 года № 08-249;</w:t>
      </w:r>
    </w:p>
    <w:p w14:paraId="0B8997F2" w14:textId="77777777" w:rsidR="0025486D" w:rsidRPr="00ED6F50" w:rsidRDefault="0025486D" w:rsidP="00ED6F50">
      <w:pPr>
        <w:pStyle w:val="aa"/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ED6F50">
        <w:rPr>
          <w:rFonts w:ascii="Times New Roman" w:hAnsi="Times New Roman"/>
          <w:color w:val="000000" w:themeColor="text1"/>
          <w:sz w:val="28"/>
          <w:szCs w:val="28"/>
        </w:rPr>
        <w:t>- Приказ Министерства просвещения РФ от 31 июля 2020 г. № 373 «Об утверждении Порядка организации и осуществления образовательной деятельности по основным общеобразовательным программам – образовательным прог</w:t>
      </w:r>
      <w:r w:rsidR="00ED6F50">
        <w:rPr>
          <w:rFonts w:ascii="Times New Roman" w:hAnsi="Times New Roman"/>
          <w:color w:val="000000" w:themeColor="text1"/>
          <w:sz w:val="28"/>
          <w:szCs w:val="28"/>
        </w:rPr>
        <w:t>раммам дошкольного образования»;</w:t>
      </w:r>
    </w:p>
    <w:p w14:paraId="3896DC5B" w14:textId="77777777" w:rsidR="0025486D" w:rsidRPr="00ED6F50" w:rsidRDefault="0025486D" w:rsidP="00ED6F50">
      <w:pPr>
        <w:pStyle w:val="aa"/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ED6F50">
        <w:rPr>
          <w:rFonts w:ascii="Times New Roman" w:hAnsi="Times New Roman"/>
          <w:color w:val="000000" w:themeColor="text1"/>
          <w:sz w:val="28"/>
          <w:szCs w:val="28"/>
        </w:rPr>
        <w:t>- Постановление Правительства РФ от 15 сентября 2020г. №1441 «Об утверждении Правил оказания</w:t>
      </w:r>
      <w:r w:rsidR="00ED6F50">
        <w:rPr>
          <w:rFonts w:ascii="Times New Roman" w:hAnsi="Times New Roman"/>
          <w:color w:val="000000" w:themeColor="text1"/>
          <w:sz w:val="28"/>
          <w:szCs w:val="28"/>
        </w:rPr>
        <w:t xml:space="preserve"> платных образовательных услуг»;</w:t>
      </w:r>
    </w:p>
    <w:p w14:paraId="0E9066CE" w14:textId="77777777" w:rsidR="0025486D" w:rsidRPr="00ED6F50" w:rsidRDefault="0025486D" w:rsidP="00ED6F50">
      <w:pPr>
        <w:pStyle w:val="aa"/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ED6F50">
        <w:rPr>
          <w:rFonts w:ascii="Times New Roman" w:hAnsi="Times New Roman"/>
          <w:color w:val="000000" w:themeColor="text1"/>
          <w:sz w:val="28"/>
          <w:szCs w:val="28"/>
        </w:rPr>
        <w:t xml:space="preserve">- СП 2.4.3648 – 20 «Санитарно – эпидемиологические требования к организациям воспитания и обучения, отдыха и оздоровления детей и молодежи», утвержденный Постановлением Главного государственного санитарного врача Российской Федерации от 28.09.2020 №28 об утверждении санитарных правил. Зарегистрирован в Министерстве </w:t>
      </w:r>
      <w:r w:rsidR="00ED6F50">
        <w:rPr>
          <w:rFonts w:ascii="Times New Roman" w:hAnsi="Times New Roman"/>
          <w:color w:val="000000" w:themeColor="text1"/>
          <w:sz w:val="28"/>
          <w:szCs w:val="28"/>
        </w:rPr>
        <w:t>юстиции РФ от 18.12.2020 №61573;</w:t>
      </w:r>
    </w:p>
    <w:p w14:paraId="54C494D9" w14:textId="35131118" w:rsidR="0025486D" w:rsidRPr="00ED6F50" w:rsidRDefault="0025486D" w:rsidP="00ED6F50">
      <w:pPr>
        <w:pStyle w:val="aa"/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ED6F50">
        <w:rPr>
          <w:rFonts w:ascii="Times New Roman" w:hAnsi="Times New Roman"/>
          <w:color w:val="000000" w:themeColor="text1"/>
          <w:sz w:val="28"/>
          <w:szCs w:val="28"/>
        </w:rPr>
        <w:t>- Постановление Главного государственного санитарного врача РФ от 28.01.2021 №2 «Об утверждении санитарных правил и норм СанПиН 1.2.3685-21 «Гигиенические нормативы и требования к обеспечению безопасности и (или)</w:t>
      </w:r>
      <w:r w:rsidR="00ED6F50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ED6F50">
        <w:rPr>
          <w:rFonts w:ascii="Times New Roman" w:hAnsi="Times New Roman"/>
          <w:color w:val="000000" w:themeColor="text1"/>
          <w:sz w:val="28"/>
          <w:szCs w:val="28"/>
        </w:rPr>
        <w:t xml:space="preserve">безвредности для человека факторов среды, обитания» (вместе с СанПиН  1.2.3685-21 </w:t>
      </w:r>
      <w:r w:rsidR="00904CB9">
        <w:rPr>
          <w:rFonts w:ascii="Times New Roman" w:hAnsi="Times New Roman"/>
          <w:color w:val="000000" w:themeColor="text1"/>
          <w:sz w:val="28"/>
          <w:szCs w:val="28"/>
        </w:rPr>
        <w:t>«Санитарные правила и нормы</w:t>
      </w:r>
      <w:r w:rsidR="00ED6F50">
        <w:rPr>
          <w:rFonts w:ascii="Times New Roman" w:hAnsi="Times New Roman"/>
          <w:color w:val="000000" w:themeColor="text1"/>
          <w:sz w:val="28"/>
          <w:szCs w:val="28"/>
        </w:rPr>
        <w:t>»);</w:t>
      </w:r>
    </w:p>
    <w:p w14:paraId="148F2286" w14:textId="77777777" w:rsidR="0025486D" w:rsidRPr="00ED6F50" w:rsidRDefault="0025486D" w:rsidP="00ED6F50">
      <w:pPr>
        <w:pStyle w:val="aa"/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ED6F50">
        <w:rPr>
          <w:rFonts w:ascii="Times New Roman" w:hAnsi="Times New Roman"/>
          <w:color w:val="000000" w:themeColor="text1"/>
          <w:sz w:val="28"/>
          <w:szCs w:val="28"/>
        </w:rPr>
        <w:t xml:space="preserve">- Санитарно-эпидемиологические правила  СП 3.1/2.4.3598-20 «Санитарно-эпидемиологические требования к устройству, содержанию и организации работы образовательных организаций и других объектов социально инфраструктуры для детей и молодежи в условиях распространения новой коронавирусной инфекции (СОVID-19)», утвержденный постановлением Главного государственного санитарного врача РФ от 30.06.2020 №16, с изменениями от 24.03.2021 г. (Постановление Главного государственного санитарного врача </w:t>
      </w:r>
      <w:r w:rsidR="00ED6F50">
        <w:rPr>
          <w:rFonts w:ascii="Times New Roman" w:hAnsi="Times New Roman"/>
          <w:color w:val="000000" w:themeColor="text1"/>
          <w:sz w:val="28"/>
          <w:szCs w:val="28"/>
        </w:rPr>
        <w:t>РФ №10 «О   внесение изменений);</w:t>
      </w:r>
    </w:p>
    <w:p w14:paraId="522C326A" w14:textId="77777777" w:rsidR="0025486D" w:rsidRPr="00ED6F50" w:rsidRDefault="0025486D" w:rsidP="00ED6F50">
      <w:pPr>
        <w:pStyle w:val="aa"/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ED6F50">
        <w:rPr>
          <w:rFonts w:ascii="Times New Roman" w:hAnsi="Times New Roman"/>
          <w:color w:val="000000" w:themeColor="text1"/>
          <w:sz w:val="28"/>
          <w:szCs w:val="28"/>
        </w:rPr>
        <w:t>- Закон Республики Татарстан «Об образовании» от 22.07.2013г № 68-3РТ (принят Госуда</w:t>
      </w:r>
      <w:r w:rsidR="00ED6F50">
        <w:rPr>
          <w:rFonts w:ascii="Times New Roman" w:hAnsi="Times New Roman"/>
          <w:color w:val="000000" w:themeColor="text1"/>
          <w:sz w:val="28"/>
          <w:szCs w:val="28"/>
        </w:rPr>
        <w:t>рственным Советом 28.06.2013 г);</w:t>
      </w:r>
    </w:p>
    <w:p w14:paraId="0496EE25" w14:textId="77777777" w:rsidR="0025486D" w:rsidRPr="00ED6F50" w:rsidRDefault="0025486D" w:rsidP="00ED6F50">
      <w:pPr>
        <w:pStyle w:val="aa"/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ED6F50">
        <w:rPr>
          <w:rFonts w:ascii="Times New Roman" w:hAnsi="Times New Roman"/>
          <w:color w:val="000000" w:themeColor="text1"/>
          <w:sz w:val="28"/>
          <w:szCs w:val="28"/>
        </w:rPr>
        <w:lastRenderedPageBreak/>
        <w:t>- Закон Республики Татарстан «О государственных языках Республики Татарстан и других Языках в Республики Татарстан» (изменения и дополнения от 28.07.2004 г № 44-3РТ</w:t>
      </w:r>
      <w:r w:rsidR="00ED6F50">
        <w:rPr>
          <w:rFonts w:ascii="Times New Roman" w:hAnsi="Times New Roman"/>
          <w:color w:val="000000" w:themeColor="text1"/>
          <w:sz w:val="28"/>
          <w:szCs w:val="28"/>
        </w:rPr>
        <w:t>; от 12.06.2014 г № 53-3РТ);</w:t>
      </w:r>
    </w:p>
    <w:p w14:paraId="2D3AA88E" w14:textId="77777777" w:rsidR="00ED6F50" w:rsidRPr="00ED6F50" w:rsidRDefault="00ED6F50" w:rsidP="00ED6F50">
      <w:pPr>
        <w:pStyle w:val="aa"/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ED6F50">
        <w:rPr>
          <w:rFonts w:ascii="Times New Roman" w:hAnsi="Times New Roman"/>
          <w:color w:val="000000" w:themeColor="text1"/>
          <w:sz w:val="28"/>
          <w:szCs w:val="28"/>
        </w:rPr>
        <w:t>- Устав муниципального автономного дошкольного образовательного учреждения «Детский сад общеразвивающего вида с приоритетным осуществлением деятельности по познавательно речевому направлению развития воспитанников № 113 «Непоседы» (далее МАДОУ «Детский сад №113 «Непоседы»);</w:t>
      </w:r>
    </w:p>
    <w:p w14:paraId="2F70D86D" w14:textId="37B3444D" w:rsidR="00ED6F50" w:rsidRPr="00CB69D6" w:rsidRDefault="00CB69D6" w:rsidP="00CB69D6">
      <w:pPr>
        <w:pStyle w:val="aa"/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- О</w:t>
      </w:r>
      <w:r w:rsidR="00ED6F50" w:rsidRPr="00ED6F50">
        <w:rPr>
          <w:rFonts w:ascii="Times New Roman" w:hAnsi="Times New Roman"/>
          <w:color w:val="000000" w:themeColor="text1"/>
          <w:sz w:val="28"/>
          <w:szCs w:val="28"/>
        </w:rPr>
        <w:t>бразовательная программа дошкольного образования МАДОУ</w:t>
      </w:r>
      <w:r w:rsidR="00ED6F50">
        <w:rPr>
          <w:rFonts w:ascii="Times New Roman" w:hAnsi="Times New Roman"/>
          <w:color w:val="000000" w:themeColor="text1"/>
          <w:sz w:val="28"/>
          <w:szCs w:val="28"/>
        </w:rPr>
        <w:t xml:space="preserve"> «Детский сад </w:t>
      </w:r>
      <w:r>
        <w:rPr>
          <w:rFonts w:ascii="Times New Roman" w:hAnsi="Times New Roman"/>
          <w:color w:val="000000" w:themeColor="text1"/>
          <w:sz w:val="28"/>
          <w:szCs w:val="28"/>
        </w:rPr>
        <w:t>№ 113 «Непоседы».</w:t>
      </w:r>
    </w:p>
    <w:p w14:paraId="172BAABD" w14:textId="324176A7" w:rsidR="00ED6F50" w:rsidRPr="00ED6F50" w:rsidRDefault="00ED6F50" w:rsidP="00ED6F50">
      <w:pPr>
        <w:pStyle w:val="aa"/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ED6F50">
        <w:rPr>
          <w:rFonts w:ascii="Times New Roman" w:hAnsi="Times New Roman"/>
          <w:color w:val="000000" w:themeColor="text1"/>
          <w:sz w:val="28"/>
          <w:szCs w:val="28"/>
        </w:rPr>
        <w:t>Учебный план МАДОУ «Детский сад № 113 «Непоседы» на 202</w:t>
      </w:r>
      <w:r w:rsidR="006B6E48">
        <w:rPr>
          <w:rFonts w:ascii="Times New Roman" w:hAnsi="Times New Roman"/>
          <w:color w:val="000000" w:themeColor="text1"/>
          <w:sz w:val="28"/>
          <w:szCs w:val="28"/>
        </w:rPr>
        <w:t>3</w:t>
      </w:r>
      <w:r w:rsidRPr="00ED6F50">
        <w:rPr>
          <w:rFonts w:ascii="Times New Roman" w:hAnsi="Times New Roman"/>
          <w:color w:val="000000" w:themeColor="text1"/>
          <w:sz w:val="28"/>
          <w:szCs w:val="28"/>
        </w:rPr>
        <w:t>-202</w:t>
      </w:r>
      <w:r w:rsidR="006B6E48">
        <w:rPr>
          <w:rFonts w:ascii="Times New Roman" w:hAnsi="Times New Roman"/>
          <w:color w:val="000000" w:themeColor="text1"/>
          <w:sz w:val="28"/>
          <w:szCs w:val="28"/>
        </w:rPr>
        <w:t>4</w:t>
      </w:r>
      <w:r w:rsidRPr="00ED6F50">
        <w:rPr>
          <w:rFonts w:ascii="Times New Roman" w:hAnsi="Times New Roman"/>
          <w:color w:val="000000" w:themeColor="text1"/>
          <w:sz w:val="28"/>
          <w:szCs w:val="28"/>
        </w:rPr>
        <w:t xml:space="preserve"> учебный год является нормативным актом, устанавливающим перечень образовательных областей и объем учебного времени, отводимого на проведение организованной образовательной деятельности. Они реализуются как в обязательной части программы, так и в части программы, формируемой участниками образовательного процесса.</w:t>
      </w:r>
    </w:p>
    <w:p w14:paraId="0141BFAC" w14:textId="1B82C487" w:rsidR="00ED6F50" w:rsidRPr="00ED6F50" w:rsidRDefault="00ED6F50" w:rsidP="00ED6F50">
      <w:pPr>
        <w:pStyle w:val="aa"/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ED6F50">
        <w:rPr>
          <w:rFonts w:ascii="Times New Roman" w:hAnsi="Times New Roman"/>
          <w:color w:val="000000" w:themeColor="text1"/>
          <w:sz w:val="28"/>
          <w:szCs w:val="28"/>
        </w:rPr>
        <w:t>Учебный план составлен на ос</w:t>
      </w:r>
      <w:r w:rsidRPr="00CB69D6">
        <w:rPr>
          <w:rFonts w:ascii="Times New Roman" w:hAnsi="Times New Roman"/>
          <w:color w:val="000000" w:themeColor="text1"/>
          <w:sz w:val="28"/>
          <w:szCs w:val="28"/>
        </w:rPr>
        <w:t>нове</w:t>
      </w:r>
      <w:r w:rsidR="006B6E48" w:rsidRPr="00CB69D6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CB69D6">
        <w:rPr>
          <w:rFonts w:ascii="Times New Roman" w:hAnsi="Times New Roman"/>
          <w:color w:val="000000" w:themeColor="text1"/>
          <w:sz w:val="28"/>
          <w:szCs w:val="28"/>
        </w:rPr>
        <w:t>образовательной прогр</w:t>
      </w:r>
      <w:r w:rsidR="00CB69D6" w:rsidRPr="00CB69D6">
        <w:rPr>
          <w:rFonts w:ascii="Times New Roman" w:hAnsi="Times New Roman"/>
          <w:color w:val="000000" w:themeColor="text1"/>
          <w:sz w:val="28"/>
          <w:szCs w:val="28"/>
        </w:rPr>
        <w:t xml:space="preserve">аммы </w:t>
      </w:r>
      <w:r w:rsidRPr="00CB69D6">
        <w:rPr>
          <w:rFonts w:ascii="Times New Roman" w:hAnsi="Times New Roman"/>
          <w:color w:val="000000" w:themeColor="text1"/>
          <w:sz w:val="28"/>
          <w:szCs w:val="28"/>
        </w:rPr>
        <w:t xml:space="preserve"> МАДОУ</w:t>
      </w:r>
      <w:r w:rsidR="00F207DB" w:rsidRPr="00CB69D6">
        <w:rPr>
          <w:rFonts w:ascii="Times New Roman" w:hAnsi="Times New Roman"/>
          <w:color w:val="000000" w:themeColor="text1"/>
          <w:sz w:val="28"/>
          <w:szCs w:val="28"/>
        </w:rPr>
        <w:t xml:space="preserve"> «Детский сад № 113 «Непоседы».</w:t>
      </w:r>
    </w:p>
    <w:p w14:paraId="5262E700" w14:textId="77777777" w:rsidR="0025486D" w:rsidRPr="00ED6F50" w:rsidRDefault="0025486D" w:rsidP="00ED6F50">
      <w:pPr>
        <w:pStyle w:val="aa"/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ED6F50">
        <w:rPr>
          <w:rFonts w:ascii="Times New Roman" w:hAnsi="Times New Roman"/>
          <w:color w:val="000000" w:themeColor="text1"/>
          <w:sz w:val="28"/>
          <w:szCs w:val="28"/>
        </w:rPr>
        <w:t>Основная цель: Регламентирование образовательной деятельности на ООД</w:t>
      </w:r>
      <w:r w:rsidR="00ED6F50">
        <w:rPr>
          <w:rFonts w:ascii="Times New Roman" w:hAnsi="Times New Roman"/>
          <w:color w:val="000000" w:themeColor="text1"/>
          <w:sz w:val="28"/>
          <w:szCs w:val="28"/>
        </w:rPr>
        <w:t>.</w:t>
      </w:r>
    </w:p>
    <w:p w14:paraId="3744C9B6" w14:textId="77777777" w:rsidR="0025486D" w:rsidRPr="00ED6F50" w:rsidRDefault="0025486D" w:rsidP="00ED6F50">
      <w:pPr>
        <w:pStyle w:val="aa"/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ED6F50">
        <w:rPr>
          <w:rFonts w:ascii="Times New Roman" w:hAnsi="Times New Roman"/>
          <w:color w:val="000000" w:themeColor="text1"/>
          <w:sz w:val="28"/>
          <w:szCs w:val="28"/>
        </w:rPr>
        <w:t>Задачи:</w:t>
      </w:r>
    </w:p>
    <w:p w14:paraId="64FB20D5" w14:textId="77777777" w:rsidR="0025486D" w:rsidRPr="00ED6F50" w:rsidRDefault="0025486D" w:rsidP="00ED6F50">
      <w:pPr>
        <w:pStyle w:val="aa"/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ED6F50">
        <w:rPr>
          <w:rFonts w:ascii="Times New Roman" w:hAnsi="Times New Roman"/>
          <w:color w:val="000000" w:themeColor="text1"/>
          <w:sz w:val="28"/>
          <w:szCs w:val="28"/>
        </w:rPr>
        <w:t>- определение образовательной направленности;</w:t>
      </w:r>
    </w:p>
    <w:p w14:paraId="112783CB" w14:textId="77777777" w:rsidR="0025486D" w:rsidRPr="00ED6F50" w:rsidRDefault="0025486D" w:rsidP="00ED6F50">
      <w:pPr>
        <w:pStyle w:val="aa"/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ED6F50">
        <w:rPr>
          <w:rFonts w:ascii="Times New Roman" w:hAnsi="Times New Roman"/>
          <w:color w:val="000000" w:themeColor="text1"/>
          <w:sz w:val="28"/>
          <w:szCs w:val="28"/>
        </w:rPr>
        <w:t>- установление видов, форм организации и количества ООД в неделю.</w:t>
      </w:r>
    </w:p>
    <w:p w14:paraId="33F7B240" w14:textId="77777777" w:rsidR="0025486D" w:rsidRPr="00ED6F50" w:rsidRDefault="0025486D" w:rsidP="00ED6F50">
      <w:pPr>
        <w:pStyle w:val="aa"/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ED6F50">
        <w:rPr>
          <w:rFonts w:ascii="Times New Roman" w:hAnsi="Times New Roman"/>
          <w:color w:val="000000" w:themeColor="text1"/>
          <w:sz w:val="28"/>
          <w:szCs w:val="28"/>
        </w:rPr>
        <w:t xml:space="preserve"> Распределение организованной образовательной деятельности основано на принципах:</w:t>
      </w:r>
    </w:p>
    <w:p w14:paraId="407E213C" w14:textId="77777777" w:rsidR="0025486D" w:rsidRPr="00ED6F50" w:rsidRDefault="0025486D" w:rsidP="00ED6F50">
      <w:pPr>
        <w:pStyle w:val="aa"/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ED6F50">
        <w:rPr>
          <w:rFonts w:ascii="Times New Roman" w:hAnsi="Times New Roman"/>
          <w:color w:val="000000" w:themeColor="text1"/>
          <w:sz w:val="28"/>
          <w:szCs w:val="28"/>
        </w:rPr>
        <w:t>- соблюдения права воспитанников на дошкольное образование;</w:t>
      </w:r>
    </w:p>
    <w:p w14:paraId="41CDC86C" w14:textId="77777777" w:rsidR="0025486D" w:rsidRPr="00ED6F50" w:rsidRDefault="0025486D" w:rsidP="00ED6F50">
      <w:pPr>
        <w:pStyle w:val="aa"/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ED6F50">
        <w:rPr>
          <w:rFonts w:ascii="Times New Roman" w:hAnsi="Times New Roman"/>
          <w:color w:val="000000" w:themeColor="text1"/>
          <w:sz w:val="28"/>
          <w:szCs w:val="28"/>
        </w:rPr>
        <w:t>- дифференциации и вариативности, которое обеспечивает использование в педагогическом процессе модульный подход;</w:t>
      </w:r>
    </w:p>
    <w:p w14:paraId="0E8EB7F8" w14:textId="77777777" w:rsidR="0025486D" w:rsidRPr="00ED6F50" w:rsidRDefault="0025486D" w:rsidP="00ED6F50">
      <w:pPr>
        <w:pStyle w:val="aa"/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ED6F50">
        <w:rPr>
          <w:rFonts w:ascii="Times New Roman" w:hAnsi="Times New Roman"/>
          <w:color w:val="000000" w:themeColor="text1"/>
          <w:sz w:val="28"/>
          <w:szCs w:val="28"/>
        </w:rPr>
        <w:t>- соотношение между инвариантной (не более 60% от общего времени, отводимого на освоение основной образовательной программы дошкольного образования) и вариативной (не более 40 % от общего нормативного времени, отводимого на основании основной общеобразовательной программы дошкольного образования) частями учебного плана;</w:t>
      </w:r>
    </w:p>
    <w:p w14:paraId="14346BAE" w14:textId="77777777" w:rsidR="0025486D" w:rsidRPr="00ED6F50" w:rsidRDefault="0025486D" w:rsidP="00ED6F50">
      <w:pPr>
        <w:pStyle w:val="aa"/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ED6F50">
        <w:rPr>
          <w:rFonts w:ascii="Times New Roman" w:hAnsi="Times New Roman"/>
          <w:color w:val="000000" w:themeColor="text1"/>
          <w:sz w:val="28"/>
          <w:szCs w:val="28"/>
        </w:rPr>
        <w:t>- сохранение преемственности между инвариантной (обязательной) и вариативной частями;</w:t>
      </w:r>
    </w:p>
    <w:p w14:paraId="3A13A9BC" w14:textId="77777777" w:rsidR="0025486D" w:rsidRPr="00ED6F50" w:rsidRDefault="0025486D" w:rsidP="00ED6F50">
      <w:pPr>
        <w:pStyle w:val="aa"/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ED6F50">
        <w:rPr>
          <w:rFonts w:ascii="Times New Roman" w:hAnsi="Times New Roman"/>
          <w:color w:val="000000" w:themeColor="text1"/>
          <w:sz w:val="28"/>
          <w:szCs w:val="28"/>
        </w:rPr>
        <w:t>- отражение специфики ДОУ;</w:t>
      </w:r>
    </w:p>
    <w:p w14:paraId="1F635BA1" w14:textId="77777777" w:rsidR="00ED6F50" w:rsidRDefault="0025486D" w:rsidP="00ED6F50">
      <w:pPr>
        <w:pStyle w:val="aa"/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ED6F50">
        <w:rPr>
          <w:rFonts w:ascii="Times New Roman" w:hAnsi="Times New Roman"/>
          <w:color w:val="000000" w:themeColor="text1"/>
          <w:sz w:val="28"/>
          <w:szCs w:val="28"/>
        </w:rPr>
        <w:t>- ориентирование на реал</w:t>
      </w:r>
      <w:r w:rsidR="00ED6F50">
        <w:rPr>
          <w:rFonts w:ascii="Times New Roman" w:hAnsi="Times New Roman"/>
          <w:color w:val="000000" w:themeColor="text1"/>
          <w:sz w:val="28"/>
          <w:szCs w:val="28"/>
        </w:rPr>
        <w:t xml:space="preserve">изацию образовательной услуги. </w:t>
      </w:r>
    </w:p>
    <w:p w14:paraId="41BEEA28" w14:textId="77777777" w:rsidR="0025486D" w:rsidRPr="00ED6F50" w:rsidRDefault="0025486D" w:rsidP="00ED6F50">
      <w:pPr>
        <w:pStyle w:val="aa"/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ED6F50">
        <w:rPr>
          <w:rFonts w:ascii="Times New Roman" w:hAnsi="Times New Roman"/>
          <w:color w:val="000000" w:themeColor="text1"/>
          <w:sz w:val="28"/>
          <w:szCs w:val="28"/>
        </w:rPr>
        <w:t xml:space="preserve">В работе с детьми используются различные формы работы: фронтальная, подгрупповая, индивидуальная. Они применяются в зависимости от возраста, уровня развития детей, сложности программного и дидактического  материала. </w:t>
      </w:r>
    </w:p>
    <w:p w14:paraId="5429E2FC" w14:textId="77777777" w:rsidR="0025486D" w:rsidRPr="00ED6F50" w:rsidRDefault="0025486D" w:rsidP="00ED6F50">
      <w:pPr>
        <w:pStyle w:val="aa"/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ED6F50">
        <w:rPr>
          <w:rFonts w:ascii="Times New Roman" w:hAnsi="Times New Roman"/>
          <w:color w:val="000000" w:themeColor="text1"/>
          <w:sz w:val="28"/>
          <w:szCs w:val="28"/>
        </w:rPr>
        <w:t>Формы организации ООД:</w:t>
      </w:r>
    </w:p>
    <w:p w14:paraId="152D4548" w14:textId="77777777" w:rsidR="00DD27D6" w:rsidRPr="00DD27D6" w:rsidRDefault="00DD27D6" w:rsidP="00DD27D6">
      <w:pPr>
        <w:pStyle w:val="aa"/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D27D6">
        <w:rPr>
          <w:rFonts w:ascii="Times New Roman" w:hAnsi="Times New Roman" w:cs="Arial"/>
          <w:bCs/>
          <w:sz w:val="28"/>
          <w:szCs w:val="28"/>
        </w:rPr>
        <w:t>с 1 до 3 лет (</w:t>
      </w:r>
      <w:proofErr w:type="gramStart"/>
      <w:r w:rsidRPr="00DD27D6">
        <w:rPr>
          <w:rFonts w:ascii="Times New Roman" w:hAnsi="Times New Roman" w:cs="Arial"/>
          <w:bCs/>
          <w:sz w:val="28"/>
          <w:szCs w:val="28"/>
        </w:rPr>
        <w:t>подгрупповые</w:t>
      </w:r>
      <w:proofErr w:type="gramEnd"/>
      <w:r w:rsidRPr="00DD27D6">
        <w:rPr>
          <w:rFonts w:ascii="Times New Roman" w:hAnsi="Times New Roman" w:cs="Arial"/>
          <w:bCs/>
          <w:sz w:val="28"/>
          <w:szCs w:val="28"/>
        </w:rPr>
        <w:t>, фронтальные);</w:t>
      </w:r>
    </w:p>
    <w:p w14:paraId="5668519E" w14:textId="2CC38939" w:rsidR="00DD27D6" w:rsidRPr="00DD27D6" w:rsidRDefault="00DD27D6" w:rsidP="00DD27D6">
      <w:pPr>
        <w:pStyle w:val="aa"/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с</w:t>
      </w:r>
      <w:r w:rsidR="0025486D" w:rsidRPr="00DD27D6">
        <w:rPr>
          <w:rFonts w:ascii="Times New Roman" w:hAnsi="Times New Roman"/>
          <w:color w:val="000000" w:themeColor="text1"/>
          <w:sz w:val="28"/>
          <w:szCs w:val="28"/>
        </w:rPr>
        <w:t xml:space="preserve"> 3 до 5 лет (</w:t>
      </w:r>
      <w:proofErr w:type="gramStart"/>
      <w:r w:rsidR="0025486D" w:rsidRPr="00DD27D6">
        <w:rPr>
          <w:rFonts w:ascii="Times New Roman" w:hAnsi="Times New Roman"/>
          <w:color w:val="000000" w:themeColor="text1"/>
          <w:sz w:val="28"/>
          <w:szCs w:val="28"/>
        </w:rPr>
        <w:t>подгрупповые</w:t>
      </w:r>
      <w:proofErr w:type="gramEnd"/>
      <w:r w:rsidR="0025486D" w:rsidRPr="00DD27D6">
        <w:rPr>
          <w:rFonts w:ascii="Times New Roman" w:hAnsi="Times New Roman"/>
          <w:color w:val="000000" w:themeColor="text1"/>
          <w:sz w:val="28"/>
          <w:szCs w:val="28"/>
        </w:rPr>
        <w:t>, фронтальные);</w:t>
      </w:r>
    </w:p>
    <w:p w14:paraId="226BB5E4" w14:textId="1EC873F6" w:rsidR="0025486D" w:rsidRPr="00DD27D6" w:rsidRDefault="00DD27D6" w:rsidP="00DD27D6">
      <w:pPr>
        <w:pStyle w:val="aa"/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с</w:t>
      </w:r>
      <w:r w:rsidR="0025486D" w:rsidRPr="00DD27D6">
        <w:rPr>
          <w:rFonts w:ascii="Times New Roman" w:hAnsi="Times New Roman"/>
          <w:color w:val="000000" w:themeColor="text1"/>
          <w:sz w:val="28"/>
          <w:szCs w:val="28"/>
        </w:rPr>
        <w:t xml:space="preserve"> 5 до 7 лет (</w:t>
      </w:r>
      <w:proofErr w:type="gramStart"/>
      <w:r w:rsidRPr="00DD27D6">
        <w:rPr>
          <w:rFonts w:ascii="Times New Roman" w:hAnsi="Times New Roman"/>
          <w:color w:val="000000" w:themeColor="text1"/>
          <w:sz w:val="28"/>
          <w:szCs w:val="28"/>
        </w:rPr>
        <w:t>подгрупповые</w:t>
      </w:r>
      <w:proofErr w:type="gramEnd"/>
      <w:r w:rsidRPr="00DD27D6">
        <w:rPr>
          <w:rFonts w:ascii="Times New Roman" w:hAnsi="Times New Roman"/>
          <w:color w:val="000000" w:themeColor="text1"/>
          <w:sz w:val="28"/>
          <w:szCs w:val="28"/>
        </w:rPr>
        <w:t>,</w:t>
      </w:r>
      <w:r w:rsidR="00F207DB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25486D" w:rsidRPr="00DD27D6">
        <w:rPr>
          <w:rFonts w:ascii="Times New Roman" w:hAnsi="Times New Roman"/>
          <w:color w:val="000000" w:themeColor="text1"/>
          <w:sz w:val="28"/>
          <w:szCs w:val="28"/>
        </w:rPr>
        <w:t>фронтальные)</w:t>
      </w:r>
    </w:p>
    <w:p w14:paraId="192DBEC7" w14:textId="77777777" w:rsidR="00ED6F50" w:rsidRDefault="00ED6F50" w:rsidP="00317D5B">
      <w:pPr>
        <w:pStyle w:val="aa"/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ED6F50">
        <w:rPr>
          <w:rFonts w:ascii="Times New Roman" w:hAnsi="Times New Roman"/>
          <w:color w:val="000000" w:themeColor="text1"/>
          <w:sz w:val="28"/>
          <w:szCs w:val="28"/>
        </w:rPr>
        <w:lastRenderedPageBreak/>
        <w:t>МАДОУ «Детский сад № 113 «Непоседы», работает в режиме пятидневной рабочей недели, 12-часовым режимом пребывания детей. В дошкольном образовательном учреждении функционирует 13 групп:</w:t>
      </w:r>
    </w:p>
    <w:p w14:paraId="5CD59348" w14:textId="7AA3522C" w:rsidR="00DD27D6" w:rsidRPr="00DD27D6" w:rsidRDefault="00DD27D6" w:rsidP="00DD27D6">
      <w:pPr>
        <w:pStyle w:val="aa"/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ED6F50">
        <w:rPr>
          <w:rFonts w:ascii="Times New Roman" w:hAnsi="Times New Roman"/>
          <w:color w:val="000000" w:themeColor="text1"/>
          <w:sz w:val="28"/>
          <w:szCs w:val="28"/>
        </w:rPr>
        <w:t xml:space="preserve">- </w:t>
      </w:r>
      <w:r>
        <w:rPr>
          <w:rFonts w:ascii="Times New Roman" w:hAnsi="Times New Roman"/>
          <w:color w:val="000000" w:themeColor="text1"/>
          <w:sz w:val="28"/>
          <w:szCs w:val="28"/>
        </w:rPr>
        <w:t>перв</w:t>
      </w:r>
      <w:r w:rsidRPr="00ED6F50">
        <w:rPr>
          <w:rFonts w:ascii="Times New Roman" w:hAnsi="Times New Roman"/>
          <w:color w:val="000000" w:themeColor="text1"/>
          <w:sz w:val="28"/>
          <w:szCs w:val="28"/>
        </w:rPr>
        <w:t>ая младшая группа (</w:t>
      </w:r>
      <w:r>
        <w:rPr>
          <w:rFonts w:ascii="Times New Roman" w:hAnsi="Times New Roman"/>
          <w:color w:val="000000" w:themeColor="text1"/>
          <w:sz w:val="28"/>
          <w:szCs w:val="28"/>
        </w:rPr>
        <w:t>2</w:t>
      </w:r>
      <w:r w:rsidRPr="00ED6F50">
        <w:rPr>
          <w:rFonts w:ascii="Times New Roman" w:hAnsi="Times New Roman"/>
          <w:color w:val="000000" w:themeColor="text1"/>
          <w:sz w:val="28"/>
          <w:szCs w:val="28"/>
        </w:rPr>
        <w:t xml:space="preserve"> – </w:t>
      </w:r>
      <w:r>
        <w:rPr>
          <w:rFonts w:ascii="Times New Roman" w:hAnsi="Times New Roman"/>
          <w:color w:val="000000" w:themeColor="text1"/>
          <w:sz w:val="28"/>
          <w:szCs w:val="28"/>
        </w:rPr>
        <w:t>3</w:t>
      </w:r>
      <w:r w:rsidRPr="00ED6F50">
        <w:rPr>
          <w:rFonts w:ascii="Times New Roman" w:hAnsi="Times New Roman"/>
          <w:color w:val="000000" w:themeColor="text1"/>
          <w:sz w:val="28"/>
          <w:szCs w:val="28"/>
        </w:rPr>
        <w:t xml:space="preserve"> года) – </w:t>
      </w:r>
      <w:r>
        <w:rPr>
          <w:rFonts w:ascii="Times New Roman" w:hAnsi="Times New Roman"/>
          <w:color w:val="000000" w:themeColor="text1"/>
          <w:sz w:val="28"/>
          <w:szCs w:val="28"/>
        </w:rPr>
        <w:t>2</w:t>
      </w:r>
      <w:r w:rsidRPr="00ED6F50">
        <w:rPr>
          <w:rFonts w:ascii="Times New Roman" w:hAnsi="Times New Roman"/>
          <w:color w:val="000000" w:themeColor="text1"/>
          <w:sz w:val="28"/>
          <w:szCs w:val="28"/>
        </w:rPr>
        <w:t xml:space="preserve"> группы;</w:t>
      </w:r>
    </w:p>
    <w:p w14:paraId="0AFC8EB2" w14:textId="6BEC4E4E" w:rsidR="00ED6F50" w:rsidRPr="00ED6F50" w:rsidRDefault="00ED6F50" w:rsidP="00317D5B">
      <w:pPr>
        <w:pStyle w:val="aa"/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ED6F50">
        <w:rPr>
          <w:rFonts w:ascii="Times New Roman" w:hAnsi="Times New Roman"/>
          <w:color w:val="000000" w:themeColor="text1"/>
          <w:sz w:val="28"/>
          <w:szCs w:val="28"/>
        </w:rPr>
        <w:t xml:space="preserve">- вторая младшая группа (3 – 4 года) – </w:t>
      </w:r>
      <w:r w:rsidR="0009537A">
        <w:rPr>
          <w:rFonts w:ascii="Times New Roman" w:hAnsi="Times New Roman"/>
          <w:color w:val="000000" w:themeColor="text1"/>
          <w:sz w:val="28"/>
          <w:szCs w:val="28"/>
        </w:rPr>
        <w:t>3</w:t>
      </w:r>
      <w:r w:rsidRPr="00ED6F50">
        <w:rPr>
          <w:rFonts w:ascii="Times New Roman" w:hAnsi="Times New Roman"/>
          <w:color w:val="000000" w:themeColor="text1"/>
          <w:sz w:val="28"/>
          <w:szCs w:val="28"/>
        </w:rPr>
        <w:t xml:space="preserve"> группы;</w:t>
      </w:r>
    </w:p>
    <w:p w14:paraId="15FAF133" w14:textId="263AEA78" w:rsidR="00ED6F50" w:rsidRPr="00ED6F50" w:rsidRDefault="00ED6F50" w:rsidP="00317D5B">
      <w:pPr>
        <w:pStyle w:val="aa"/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ED6F50">
        <w:rPr>
          <w:rFonts w:ascii="Times New Roman" w:hAnsi="Times New Roman"/>
          <w:color w:val="000000" w:themeColor="text1"/>
          <w:sz w:val="28"/>
          <w:szCs w:val="28"/>
        </w:rPr>
        <w:t xml:space="preserve">- средняя группа (4 – 5 лет) – </w:t>
      </w:r>
      <w:r w:rsidR="00DD27D6">
        <w:rPr>
          <w:rFonts w:ascii="Times New Roman" w:hAnsi="Times New Roman"/>
          <w:color w:val="000000" w:themeColor="text1"/>
          <w:sz w:val="28"/>
          <w:szCs w:val="28"/>
        </w:rPr>
        <w:t>3</w:t>
      </w:r>
      <w:r w:rsidRPr="00ED6F50">
        <w:rPr>
          <w:rFonts w:ascii="Times New Roman" w:hAnsi="Times New Roman"/>
          <w:color w:val="000000" w:themeColor="text1"/>
          <w:sz w:val="28"/>
          <w:szCs w:val="28"/>
        </w:rPr>
        <w:t xml:space="preserve"> групп</w:t>
      </w:r>
      <w:r w:rsidR="00736EF0">
        <w:rPr>
          <w:rFonts w:ascii="Times New Roman" w:hAnsi="Times New Roman"/>
          <w:color w:val="000000" w:themeColor="text1"/>
          <w:sz w:val="28"/>
          <w:szCs w:val="28"/>
        </w:rPr>
        <w:t>ы</w:t>
      </w:r>
      <w:r w:rsidRPr="00ED6F50">
        <w:rPr>
          <w:rFonts w:ascii="Times New Roman" w:hAnsi="Times New Roman"/>
          <w:color w:val="000000" w:themeColor="text1"/>
          <w:sz w:val="28"/>
          <w:szCs w:val="28"/>
        </w:rPr>
        <w:t>;</w:t>
      </w:r>
    </w:p>
    <w:p w14:paraId="5703DD49" w14:textId="1F352E8E" w:rsidR="00ED6F50" w:rsidRPr="00ED6F50" w:rsidRDefault="00ED6F50" w:rsidP="00317D5B">
      <w:pPr>
        <w:pStyle w:val="aa"/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ED6F50">
        <w:rPr>
          <w:rFonts w:ascii="Times New Roman" w:hAnsi="Times New Roman"/>
          <w:color w:val="000000" w:themeColor="text1"/>
          <w:sz w:val="28"/>
          <w:szCs w:val="28"/>
        </w:rPr>
        <w:t xml:space="preserve">- старшая группа (5 – 6 лет) – </w:t>
      </w:r>
      <w:r w:rsidR="00DD27D6">
        <w:rPr>
          <w:rFonts w:ascii="Times New Roman" w:hAnsi="Times New Roman"/>
          <w:color w:val="000000" w:themeColor="text1"/>
          <w:sz w:val="28"/>
          <w:szCs w:val="28"/>
        </w:rPr>
        <w:t>2</w:t>
      </w:r>
      <w:r w:rsidRPr="00ED6F50">
        <w:rPr>
          <w:rFonts w:ascii="Times New Roman" w:hAnsi="Times New Roman"/>
          <w:color w:val="000000" w:themeColor="text1"/>
          <w:sz w:val="28"/>
          <w:szCs w:val="28"/>
        </w:rPr>
        <w:t xml:space="preserve"> групп</w:t>
      </w:r>
      <w:r w:rsidR="00DF62CF">
        <w:rPr>
          <w:rFonts w:ascii="Times New Roman" w:hAnsi="Times New Roman"/>
          <w:color w:val="000000" w:themeColor="text1"/>
          <w:sz w:val="28"/>
          <w:szCs w:val="28"/>
        </w:rPr>
        <w:t>ы</w:t>
      </w:r>
      <w:r w:rsidRPr="00ED6F50">
        <w:rPr>
          <w:rFonts w:ascii="Times New Roman" w:hAnsi="Times New Roman"/>
          <w:color w:val="000000" w:themeColor="text1"/>
          <w:sz w:val="28"/>
          <w:szCs w:val="28"/>
        </w:rPr>
        <w:t>;</w:t>
      </w:r>
    </w:p>
    <w:p w14:paraId="4A4D165B" w14:textId="1885B74C" w:rsidR="00ED6F50" w:rsidRPr="00ED6F50" w:rsidRDefault="00ED6F50" w:rsidP="00317D5B">
      <w:pPr>
        <w:pStyle w:val="aa"/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ED6F50">
        <w:rPr>
          <w:rFonts w:ascii="Times New Roman" w:hAnsi="Times New Roman"/>
          <w:color w:val="000000" w:themeColor="text1"/>
          <w:sz w:val="28"/>
          <w:szCs w:val="28"/>
        </w:rPr>
        <w:t xml:space="preserve">- подготовительная к школе группа (6 – 7лет) – </w:t>
      </w:r>
      <w:r w:rsidR="00DD27D6">
        <w:rPr>
          <w:rFonts w:ascii="Times New Roman" w:hAnsi="Times New Roman"/>
          <w:color w:val="000000" w:themeColor="text1"/>
          <w:sz w:val="28"/>
          <w:szCs w:val="28"/>
        </w:rPr>
        <w:t>3</w:t>
      </w:r>
      <w:r w:rsidR="00DF62CF">
        <w:rPr>
          <w:rFonts w:ascii="Times New Roman" w:hAnsi="Times New Roman"/>
          <w:color w:val="000000" w:themeColor="text1"/>
          <w:sz w:val="28"/>
          <w:szCs w:val="28"/>
        </w:rPr>
        <w:t xml:space="preserve"> групп</w:t>
      </w:r>
      <w:r w:rsidRPr="00ED6F50">
        <w:rPr>
          <w:rFonts w:ascii="Times New Roman" w:hAnsi="Times New Roman"/>
          <w:color w:val="000000" w:themeColor="text1"/>
          <w:sz w:val="28"/>
          <w:szCs w:val="28"/>
        </w:rPr>
        <w:t>.</w:t>
      </w:r>
    </w:p>
    <w:p w14:paraId="0A5F7CED" w14:textId="77777777" w:rsidR="0025486D" w:rsidRPr="00ED6F50" w:rsidRDefault="0025486D" w:rsidP="00317D5B">
      <w:pPr>
        <w:pStyle w:val="aa"/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ED6F50">
        <w:rPr>
          <w:rFonts w:ascii="Times New Roman" w:hAnsi="Times New Roman"/>
          <w:color w:val="000000" w:themeColor="text1"/>
          <w:sz w:val="28"/>
          <w:szCs w:val="28"/>
        </w:rPr>
        <w:t xml:space="preserve">Продолжительность организованной образовательной деятельности составляет: </w:t>
      </w:r>
    </w:p>
    <w:p w14:paraId="5D025873" w14:textId="7ABD92E8" w:rsidR="00E74A68" w:rsidRDefault="0025486D" w:rsidP="00317D5B">
      <w:pPr>
        <w:pStyle w:val="aa"/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ED6F50">
        <w:rPr>
          <w:rFonts w:ascii="Times New Roman" w:hAnsi="Times New Roman"/>
          <w:color w:val="000000" w:themeColor="text1"/>
          <w:sz w:val="28"/>
          <w:szCs w:val="28"/>
        </w:rPr>
        <w:t xml:space="preserve">- </w:t>
      </w:r>
      <w:r w:rsidR="00E74A68">
        <w:rPr>
          <w:rFonts w:ascii="Times New Roman" w:hAnsi="Times New Roman"/>
          <w:color w:val="000000" w:themeColor="text1"/>
          <w:sz w:val="28"/>
          <w:szCs w:val="28"/>
        </w:rPr>
        <w:t>в</w:t>
      </w:r>
      <w:r w:rsidR="00E74A68" w:rsidRPr="00ED6F50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E74A68">
        <w:rPr>
          <w:rFonts w:ascii="Times New Roman" w:hAnsi="Times New Roman"/>
          <w:color w:val="000000" w:themeColor="text1"/>
          <w:sz w:val="28"/>
          <w:szCs w:val="28"/>
        </w:rPr>
        <w:t>первой</w:t>
      </w:r>
      <w:r w:rsidR="00E74A68" w:rsidRPr="00ED6F50">
        <w:rPr>
          <w:rFonts w:ascii="Times New Roman" w:hAnsi="Times New Roman"/>
          <w:color w:val="000000" w:themeColor="text1"/>
          <w:sz w:val="28"/>
          <w:szCs w:val="28"/>
        </w:rPr>
        <w:t xml:space="preserve"> младшей группе – не более 1</w:t>
      </w:r>
      <w:r w:rsidR="00E74A68">
        <w:rPr>
          <w:rFonts w:ascii="Times New Roman" w:hAnsi="Times New Roman"/>
          <w:color w:val="000000" w:themeColor="text1"/>
          <w:sz w:val="28"/>
          <w:szCs w:val="28"/>
        </w:rPr>
        <w:t>0</w:t>
      </w:r>
      <w:r w:rsidR="00E74A68" w:rsidRPr="00ED6F50">
        <w:rPr>
          <w:rFonts w:ascii="Times New Roman" w:hAnsi="Times New Roman"/>
          <w:color w:val="000000" w:themeColor="text1"/>
          <w:sz w:val="28"/>
          <w:szCs w:val="28"/>
        </w:rPr>
        <w:t xml:space="preserve"> минут</w:t>
      </w:r>
      <w:r w:rsidR="00E74A68">
        <w:rPr>
          <w:rFonts w:ascii="Times New Roman" w:hAnsi="Times New Roman"/>
          <w:color w:val="000000" w:themeColor="text1"/>
          <w:sz w:val="28"/>
          <w:szCs w:val="28"/>
        </w:rPr>
        <w:t>;</w:t>
      </w:r>
    </w:p>
    <w:p w14:paraId="0C4837BD" w14:textId="57160B86" w:rsidR="0025486D" w:rsidRPr="00ED6F50" w:rsidRDefault="00E74A68" w:rsidP="00317D5B">
      <w:pPr>
        <w:pStyle w:val="aa"/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 xml:space="preserve">- </w:t>
      </w:r>
      <w:r w:rsidR="0025486D" w:rsidRPr="00ED6F50">
        <w:rPr>
          <w:rFonts w:ascii="Times New Roman" w:hAnsi="Times New Roman"/>
          <w:color w:val="000000" w:themeColor="text1"/>
          <w:sz w:val="28"/>
          <w:szCs w:val="28"/>
        </w:rPr>
        <w:t>во второй младшей группе – не более 15 минут</w:t>
      </w:r>
      <w:r w:rsidR="00317D5B">
        <w:rPr>
          <w:rFonts w:ascii="Times New Roman" w:hAnsi="Times New Roman"/>
          <w:color w:val="000000" w:themeColor="text1"/>
          <w:sz w:val="28"/>
          <w:szCs w:val="28"/>
        </w:rPr>
        <w:t>;</w:t>
      </w:r>
    </w:p>
    <w:p w14:paraId="498F0482" w14:textId="77777777" w:rsidR="0025486D" w:rsidRPr="00ED6F50" w:rsidRDefault="0025486D" w:rsidP="00317D5B">
      <w:pPr>
        <w:pStyle w:val="aa"/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ED6F50">
        <w:rPr>
          <w:rFonts w:ascii="Times New Roman" w:hAnsi="Times New Roman"/>
          <w:color w:val="000000" w:themeColor="text1"/>
          <w:sz w:val="28"/>
          <w:szCs w:val="28"/>
        </w:rPr>
        <w:t>- в сре</w:t>
      </w:r>
      <w:r w:rsidR="00317D5B">
        <w:rPr>
          <w:rFonts w:ascii="Times New Roman" w:hAnsi="Times New Roman"/>
          <w:color w:val="000000" w:themeColor="text1"/>
          <w:sz w:val="28"/>
          <w:szCs w:val="28"/>
        </w:rPr>
        <w:t>дней группе - не более 20 минут;</w:t>
      </w:r>
    </w:p>
    <w:p w14:paraId="0EACC792" w14:textId="77777777" w:rsidR="0025486D" w:rsidRPr="00ED6F50" w:rsidRDefault="0025486D" w:rsidP="00317D5B">
      <w:pPr>
        <w:pStyle w:val="aa"/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ED6F50">
        <w:rPr>
          <w:rFonts w:ascii="Times New Roman" w:hAnsi="Times New Roman"/>
          <w:color w:val="000000" w:themeColor="text1"/>
          <w:sz w:val="28"/>
          <w:szCs w:val="28"/>
        </w:rPr>
        <w:t>- в с</w:t>
      </w:r>
      <w:r w:rsidR="00317D5B">
        <w:rPr>
          <w:rFonts w:ascii="Times New Roman" w:hAnsi="Times New Roman"/>
          <w:color w:val="000000" w:themeColor="text1"/>
          <w:sz w:val="28"/>
          <w:szCs w:val="28"/>
        </w:rPr>
        <w:t>таршей группе - не более 25 мин;</w:t>
      </w:r>
    </w:p>
    <w:p w14:paraId="1570E570" w14:textId="77777777" w:rsidR="0025486D" w:rsidRPr="00ED6F50" w:rsidRDefault="0025486D" w:rsidP="00317D5B">
      <w:pPr>
        <w:pStyle w:val="aa"/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ED6F50">
        <w:rPr>
          <w:rFonts w:ascii="Times New Roman" w:hAnsi="Times New Roman"/>
          <w:color w:val="000000" w:themeColor="text1"/>
          <w:sz w:val="28"/>
          <w:szCs w:val="28"/>
        </w:rPr>
        <w:t>- в подготовит</w:t>
      </w:r>
      <w:r w:rsidR="00317D5B">
        <w:rPr>
          <w:rFonts w:ascii="Times New Roman" w:hAnsi="Times New Roman"/>
          <w:color w:val="000000" w:themeColor="text1"/>
          <w:sz w:val="28"/>
          <w:szCs w:val="28"/>
        </w:rPr>
        <w:t>ельной группе - не более 30 мин.</w:t>
      </w:r>
    </w:p>
    <w:p w14:paraId="271EB269" w14:textId="77777777" w:rsidR="00317D5B" w:rsidRDefault="00317D5B" w:rsidP="00317D5B">
      <w:pPr>
        <w:pStyle w:val="aa"/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317D5B">
        <w:rPr>
          <w:rFonts w:ascii="Times New Roman" w:hAnsi="Times New Roman"/>
          <w:color w:val="000000" w:themeColor="text1"/>
          <w:sz w:val="28"/>
          <w:szCs w:val="28"/>
        </w:rPr>
        <w:t xml:space="preserve">В середине ООД проводятся </w:t>
      </w:r>
      <w:proofErr w:type="spellStart"/>
      <w:r w:rsidRPr="00317D5B">
        <w:rPr>
          <w:rFonts w:ascii="Times New Roman" w:hAnsi="Times New Roman"/>
          <w:color w:val="000000" w:themeColor="text1"/>
          <w:sz w:val="28"/>
          <w:szCs w:val="28"/>
        </w:rPr>
        <w:t>физминутки</w:t>
      </w:r>
      <w:proofErr w:type="spellEnd"/>
      <w:r w:rsidRPr="00317D5B">
        <w:rPr>
          <w:rFonts w:ascii="Times New Roman" w:hAnsi="Times New Roman"/>
          <w:color w:val="000000" w:themeColor="text1"/>
          <w:sz w:val="28"/>
          <w:szCs w:val="28"/>
        </w:rPr>
        <w:t>.</w:t>
      </w:r>
    </w:p>
    <w:p w14:paraId="5FAF2CE0" w14:textId="0D684D1B" w:rsidR="0025486D" w:rsidRPr="00317D5B" w:rsidRDefault="0025486D" w:rsidP="00317D5B">
      <w:pPr>
        <w:pStyle w:val="aa"/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317D5B">
        <w:rPr>
          <w:rFonts w:ascii="Times New Roman" w:hAnsi="Times New Roman"/>
          <w:color w:val="000000" w:themeColor="text1"/>
          <w:sz w:val="28"/>
          <w:szCs w:val="28"/>
        </w:rPr>
        <w:t>Начало учебного года – 01 сентября 202</w:t>
      </w:r>
      <w:r w:rsidR="00E74A68">
        <w:rPr>
          <w:rFonts w:ascii="Times New Roman" w:hAnsi="Times New Roman"/>
          <w:color w:val="000000" w:themeColor="text1"/>
          <w:sz w:val="28"/>
          <w:szCs w:val="28"/>
        </w:rPr>
        <w:t>3</w:t>
      </w:r>
      <w:r w:rsidRPr="00317D5B">
        <w:rPr>
          <w:rFonts w:ascii="Times New Roman" w:hAnsi="Times New Roman"/>
          <w:color w:val="000000" w:themeColor="text1"/>
          <w:sz w:val="28"/>
          <w:szCs w:val="28"/>
        </w:rPr>
        <w:t xml:space="preserve"> г., конец учебного года - 31 мая 202</w:t>
      </w:r>
      <w:r w:rsidR="00E74A68">
        <w:rPr>
          <w:rFonts w:ascii="Times New Roman" w:hAnsi="Times New Roman"/>
          <w:color w:val="000000" w:themeColor="text1"/>
          <w:sz w:val="28"/>
          <w:szCs w:val="28"/>
        </w:rPr>
        <w:t>4</w:t>
      </w:r>
      <w:r w:rsidRPr="00317D5B">
        <w:rPr>
          <w:rFonts w:ascii="Times New Roman" w:hAnsi="Times New Roman"/>
          <w:color w:val="000000" w:themeColor="text1"/>
          <w:sz w:val="28"/>
          <w:szCs w:val="28"/>
        </w:rPr>
        <w:t xml:space="preserve"> года.</w:t>
      </w:r>
    </w:p>
    <w:p w14:paraId="5E597932" w14:textId="77777777" w:rsidR="0025486D" w:rsidRPr="00317D5B" w:rsidRDefault="0025486D" w:rsidP="0025486D">
      <w:pPr>
        <w:pStyle w:val="aa"/>
        <w:tabs>
          <w:tab w:val="left" w:pos="993"/>
        </w:tabs>
        <w:spacing w:after="0" w:line="240" w:lineRule="auto"/>
        <w:ind w:left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317D5B">
        <w:rPr>
          <w:rFonts w:ascii="Times New Roman" w:hAnsi="Times New Roman"/>
          <w:color w:val="000000" w:themeColor="text1"/>
          <w:sz w:val="28"/>
          <w:szCs w:val="28"/>
        </w:rPr>
        <w:t xml:space="preserve">Количество учебных недель в год – 37. </w:t>
      </w:r>
    </w:p>
    <w:p w14:paraId="298B5B9E" w14:textId="77777777" w:rsidR="0025486D" w:rsidRPr="00317D5B" w:rsidRDefault="0025486D" w:rsidP="0025486D">
      <w:pPr>
        <w:pStyle w:val="aa"/>
        <w:tabs>
          <w:tab w:val="left" w:pos="993"/>
        </w:tabs>
        <w:spacing w:after="0" w:line="240" w:lineRule="auto"/>
        <w:ind w:left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317D5B">
        <w:rPr>
          <w:rFonts w:ascii="Times New Roman" w:hAnsi="Times New Roman"/>
          <w:color w:val="000000" w:themeColor="text1"/>
          <w:sz w:val="28"/>
          <w:szCs w:val="28"/>
        </w:rPr>
        <w:t>Каникулярное время: с 1 по 8 января.</w:t>
      </w:r>
    </w:p>
    <w:p w14:paraId="624677D1" w14:textId="77777777" w:rsidR="0025486D" w:rsidRPr="00317D5B" w:rsidRDefault="0025486D" w:rsidP="00317D5B">
      <w:pPr>
        <w:pStyle w:val="aa"/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317D5B">
        <w:rPr>
          <w:rFonts w:ascii="Times New Roman" w:hAnsi="Times New Roman"/>
          <w:color w:val="000000" w:themeColor="text1"/>
          <w:sz w:val="28"/>
          <w:szCs w:val="28"/>
        </w:rPr>
        <w:t>Учебный план определяет организацию воспитательно-образовательного процесса в учреждении и структуру основной образовательной программы дошкольного образования, реализуемой в ДОУ.</w:t>
      </w:r>
    </w:p>
    <w:p w14:paraId="446F6857" w14:textId="77777777" w:rsidR="0025486D" w:rsidRPr="00317D5B" w:rsidRDefault="0025486D" w:rsidP="00317D5B">
      <w:pPr>
        <w:pStyle w:val="aa"/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317D5B">
        <w:rPr>
          <w:rFonts w:ascii="Times New Roman" w:hAnsi="Times New Roman"/>
          <w:color w:val="000000" w:themeColor="text1"/>
          <w:sz w:val="28"/>
          <w:szCs w:val="28"/>
        </w:rPr>
        <w:t>Программа состоит из двух частей:</w:t>
      </w:r>
    </w:p>
    <w:p w14:paraId="01029C2A" w14:textId="77777777" w:rsidR="0025486D" w:rsidRPr="00317D5B" w:rsidRDefault="0025486D" w:rsidP="00317D5B">
      <w:pPr>
        <w:pStyle w:val="aa"/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317D5B">
        <w:rPr>
          <w:rFonts w:ascii="Times New Roman" w:hAnsi="Times New Roman"/>
          <w:color w:val="000000" w:themeColor="text1"/>
          <w:sz w:val="28"/>
          <w:szCs w:val="28"/>
        </w:rPr>
        <w:t>1) инвариантной (обязательной) части;</w:t>
      </w:r>
    </w:p>
    <w:p w14:paraId="5C2DA078" w14:textId="77777777" w:rsidR="0025486D" w:rsidRPr="00317D5B" w:rsidRDefault="0025486D" w:rsidP="00317D5B">
      <w:pPr>
        <w:pStyle w:val="aa"/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317D5B">
        <w:rPr>
          <w:rFonts w:ascii="Times New Roman" w:hAnsi="Times New Roman"/>
          <w:color w:val="000000" w:themeColor="text1"/>
          <w:sz w:val="28"/>
          <w:szCs w:val="28"/>
        </w:rPr>
        <w:t>2) вариативной части.</w:t>
      </w:r>
    </w:p>
    <w:p w14:paraId="5D71F1B0" w14:textId="77777777" w:rsidR="0025486D" w:rsidRPr="00317D5B" w:rsidRDefault="0025486D" w:rsidP="00317D5B">
      <w:pPr>
        <w:pStyle w:val="aa"/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317D5B">
        <w:rPr>
          <w:rFonts w:ascii="Times New Roman" w:hAnsi="Times New Roman"/>
          <w:color w:val="000000" w:themeColor="text1"/>
          <w:sz w:val="28"/>
          <w:szCs w:val="28"/>
        </w:rPr>
        <w:t xml:space="preserve">Учебная нагрузка определена с учетом необходимого требования - соблюдение минимального количества занятий на изучение каждой образовательной деятельности, которое определено в инвариантной части учебного плана, и предельно допустимая нагрузка. </w:t>
      </w:r>
    </w:p>
    <w:p w14:paraId="7751C6EC" w14:textId="77777777" w:rsidR="0025486D" w:rsidRDefault="0025486D" w:rsidP="00317D5B">
      <w:pPr>
        <w:pStyle w:val="aa"/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317D5B">
        <w:rPr>
          <w:rFonts w:ascii="Times New Roman" w:hAnsi="Times New Roman"/>
          <w:color w:val="000000" w:themeColor="text1"/>
          <w:sz w:val="28"/>
          <w:szCs w:val="28"/>
        </w:rPr>
        <w:t>В учебный план включены пять направлений, обеспечивающие  познавательное, речевое, социально - коммуникативное, художественно-эстетическое и физическое развитие воспитанников.</w:t>
      </w:r>
    </w:p>
    <w:p w14:paraId="174951B5" w14:textId="77777777" w:rsidR="00317D5B" w:rsidRPr="00317D5B" w:rsidRDefault="00317D5B" w:rsidP="00317D5B">
      <w:pPr>
        <w:pStyle w:val="aa"/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317D5B">
        <w:rPr>
          <w:rFonts w:ascii="Times New Roman" w:hAnsi="Times New Roman"/>
          <w:b/>
          <w:color w:val="000000" w:themeColor="text1"/>
          <w:sz w:val="28"/>
          <w:szCs w:val="28"/>
        </w:rPr>
        <w:t>Социально-коммуникативное развитие</w:t>
      </w:r>
      <w:r w:rsidRPr="00317D5B">
        <w:rPr>
          <w:rFonts w:ascii="Times New Roman" w:hAnsi="Times New Roman"/>
          <w:color w:val="000000" w:themeColor="text1"/>
          <w:sz w:val="28"/>
          <w:szCs w:val="28"/>
        </w:rPr>
        <w:t xml:space="preserve"> направлено на усвоение норм и ценностей, принятых в обществе, включая моральные и нравственные ценности; развитие общения и взаимодействия ребёнка с взрослыми и сверстниками; становление самостоятельности, целенаправленности и саморегуляции собственных действий; развитие социального и эмоционального интеллекта, эмоциональной отзывчивости, сопереживания, формирование готовности к совместной деятельности со сверстниками, формирование уважительного отношения и чувства принадлежности к своей семье и к сообществу детей и взрослых в Организации; формирование позитивных установок к различным видам труда и творчества; формирование основ безопасного поведения в быту, социуме, природе.</w:t>
      </w:r>
    </w:p>
    <w:p w14:paraId="72D05DE6" w14:textId="77777777" w:rsidR="00317D5B" w:rsidRPr="00317D5B" w:rsidRDefault="00317D5B" w:rsidP="00317D5B">
      <w:pPr>
        <w:pStyle w:val="aa"/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317D5B">
        <w:rPr>
          <w:rFonts w:ascii="Times New Roman" w:hAnsi="Times New Roman"/>
          <w:b/>
          <w:color w:val="000000" w:themeColor="text1"/>
          <w:sz w:val="28"/>
          <w:szCs w:val="28"/>
        </w:rPr>
        <w:t>Познавательное развитие</w:t>
      </w:r>
      <w:r w:rsidRPr="00317D5B">
        <w:rPr>
          <w:rFonts w:ascii="Times New Roman" w:hAnsi="Times New Roman"/>
          <w:color w:val="000000" w:themeColor="text1"/>
          <w:sz w:val="28"/>
          <w:szCs w:val="28"/>
        </w:rPr>
        <w:t xml:space="preserve"> предполагает развитие интересов детей, любознательности и познавательной мотивации; формирование </w:t>
      </w:r>
      <w:r w:rsidRPr="00317D5B">
        <w:rPr>
          <w:rFonts w:ascii="Times New Roman" w:hAnsi="Times New Roman"/>
          <w:color w:val="000000" w:themeColor="text1"/>
          <w:sz w:val="28"/>
          <w:szCs w:val="28"/>
        </w:rPr>
        <w:lastRenderedPageBreak/>
        <w:t>познавательных действий, становление сознания; развитие воображения и творческой активности; формирование первичных представлений о себе, других людях, объектах окружающего мира, о свойствах и отношениях объектов окружающего мира, (форме, цвете, размере, материале, звучании, ритме, темпе, количестве, числе, части и целом, пространстве и времени, движении и покое, причинах и следствиях и др.), о малой родине и Отечестве, представлений о социокультурных ценностях нашего народа, об отечественных традициях и праздниках, о планете Земля как общем доме людей, об особенностях её природы, многообразии стран и народов мира.</w:t>
      </w:r>
    </w:p>
    <w:p w14:paraId="3EAF35E5" w14:textId="77777777" w:rsidR="00317D5B" w:rsidRPr="00317D5B" w:rsidRDefault="00317D5B" w:rsidP="00317D5B">
      <w:pPr>
        <w:pStyle w:val="aa"/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317D5B">
        <w:rPr>
          <w:rFonts w:ascii="Times New Roman" w:hAnsi="Times New Roman"/>
          <w:b/>
          <w:color w:val="000000" w:themeColor="text1"/>
          <w:sz w:val="28"/>
          <w:szCs w:val="28"/>
        </w:rPr>
        <w:t>Речевое развитие</w:t>
      </w:r>
      <w:r w:rsidRPr="00317D5B">
        <w:rPr>
          <w:rFonts w:ascii="Times New Roman" w:hAnsi="Times New Roman"/>
          <w:color w:val="000000" w:themeColor="text1"/>
          <w:sz w:val="28"/>
          <w:szCs w:val="28"/>
        </w:rPr>
        <w:t xml:space="preserve"> включает владение речью как средством общения и культуры; обогащение активного словаря; развитие связной, грамматически правильной диалогической и монологической речи; развитие речевого творчества; развитие звуковой и интонационной культуры речи, фонематического слуха; знакомство с книжной культурой, детской литературой, понимание на слух текстов различных жанров детской литературы; формирование звуковой аналитико-синтетической активности как предпосылки обучения грамоте.</w:t>
      </w:r>
    </w:p>
    <w:p w14:paraId="62B3570C" w14:textId="77777777" w:rsidR="00317D5B" w:rsidRPr="00317D5B" w:rsidRDefault="00317D5B" w:rsidP="00317D5B">
      <w:pPr>
        <w:pStyle w:val="aa"/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317D5B">
        <w:rPr>
          <w:rFonts w:ascii="Times New Roman" w:hAnsi="Times New Roman"/>
          <w:b/>
          <w:color w:val="000000" w:themeColor="text1"/>
          <w:sz w:val="28"/>
          <w:szCs w:val="28"/>
        </w:rPr>
        <w:t>Художественно-эстетическое развитие</w:t>
      </w:r>
      <w:r w:rsidRPr="00317D5B">
        <w:rPr>
          <w:rFonts w:ascii="Times New Roman" w:hAnsi="Times New Roman"/>
          <w:color w:val="000000" w:themeColor="text1"/>
          <w:sz w:val="28"/>
          <w:szCs w:val="28"/>
        </w:rPr>
        <w:t xml:space="preserve"> предполагает развитие предпосылок ценностно-смыслового восприятия и понимания произведений искусства (словесного, музыкального, изобразительного), мира, природы; становление эстетического отношения к окружающему миру; формирование элементарных представлений о видах искусства; восприятие музыки, художественной литературы, фольклора; стимулирование сопереживания персонажам художественных произведений; реализацию самостоятельной творческой деятельности детей (изобразительной, конструктивно-модельной, музыкальной, и др.).</w:t>
      </w:r>
    </w:p>
    <w:p w14:paraId="151F64CB" w14:textId="77777777" w:rsidR="00317D5B" w:rsidRPr="00317D5B" w:rsidRDefault="00317D5B" w:rsidP="00317D5B">
      <w:pPr>
        <w:pStyle w:val="aa"/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317D5B">
        <w:rPr>
          <w:rFonts w:ascii="Times New Roman" w:hAnsi="Times New Roman"/>
          <w:b/>
          <w:color w:val="000000" w:themeColor="text1"/>
          <w:sz w:val="28"/>
          <w:szCs w:val="28"/>
        </w:rPr>
        <w:t>Физическое развитие</w:t>
      </w:r>
      <w:r w:rsidRPr="00317D5B">
        <w:rPr>
          <w:rFonts w:ascii="Times New Roman" w:hAnsi="Times New Roman"/>
          <w:color w:val="000000" w:themeColor="text1"/>
          <w:sz w:val="28"/>
          <w:szCs w:val="28"/>
        </w:rPr>
        <w:t xml:space="preserve"> включает приобретение опыта в следующих видах деятельности детей: двигательной, в том числе связанной с выполнением упражнений, направленных на развитие таких физических качеств, как координация и гибкость; способствующих правильному формированию опорно-двигательной системы организма, развитию равновесия, координации движения, крупной и мелкой моторики обеих рук, а также с правильным, не наносящем ущерба организму, выполнением основных движений (ходьба, бег, мягкие прыжки, повороты в обе стороны), формирование начальных представлений о некоторых видах, спорта, овладение подвижными играми с правилами; становление целенаправленности и саморегуляции в двигательной сфере; становление ценностей здорового образа жизни, овладение его элементарными нормами и правилами (в питании, двигательном режиме, закаливании, при формировании полезных привычек и др.).</w:t>
      </w:r>
    </w:p>
    <w:p w14:paraId="706A75C4" w14:textId="77777777" w:rsidR="0025486D" w:rsidRPr="00317D5B" w:rsidRDefault="0025486D" w:rsidP="00317D5B">
      <w:pPr>
        <w:pStyle w:val="aa"/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317D5B">
        <w:rPr>
          <w:rFonts w:ascii="Times New Roman" w:hAnsi="Times New Roman"/>
          <w:color w:val="000000" w:themeColor="text1"/>
          <w:sz w:val="28"/>
          <w:szCs w:val="28"/>
        </w:rPr>
        <w:t>Организованная образовательная деятельность  по музыке, физической культуре  проводится круглогодично.</w:t>
      </w:r>
    </w:p>
    <w:p w14:paraId="3F34DEFB" w14:textId="77777777" w:rsidR="0025486D" w:rsidRPr="00317D5B" w:rsidRDefault="0025486D" w:rsidP="00317D5B">
      <w:pPr>
        <w:pStyle w:val="aa"/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317D5B">
        <w:rPr>
          <w:rFonts w:ascii="Times New Roman" w:hAnsi="Times New Roman"/>
          <w:color w:val="000000" w:themeColor="text1"/>
          <w:sz w:val="28"/>
          <w:szCs w:val="28"/>
        </w:rPr>
        <w:t>Во время каникул организуется активный отдых детей, проводятся мероприятия художественно-эстетического и физкультурно-оздоровительного  развлекательных циклов.</w:t>
      </w:r>
    </w:p>
    <w:p w14:paraId="6A5B29E8" w14:textId="77777777" w:rsidR="0025486D" w:rsidRPr="00317D5B" w:rsidRDefault="0025486D" w:rsidP="00317D5B">
      <w:pPr>
        <w:pStyle w:val="aa"/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317D5B">
        <w:rPr>
          <w:rFonts w:ascii="Times New Roman" w:hAnsi="Times New Roman"/>
          <w:color w:val="000000" w:themeColor="text1"/>
          <w:sz w:val="28"/>
          <w:szCs w:val="28"/>
        </w:rPr>
        <w:t>Вариативная часть в учебном плане расширяет область образовательных услуг для воспитанников.</w:t>
      </w:r>
    </w:p>
    <w:p w14:paraId="4663AA9B" w14:textId="77777777" w:rsidR="0025486D" w:rsidRPr="00317D5B" w:rsidRDefault="0025486D" w:rsidP="00317D5B">
      <w:pPr>
        <w:pStyle w:val="aa"/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317D5B">
        <w:rPr>
          <w:rFonts w:ascii="Times New Roman" w:hAnsi="Times New Roman"/>
          <w:color w:val="000000" w:themeColor="text1"/>
          <w:sz w:val="28"/>
          <w:szCs w:val="28"/>
        </w:rPr>
        <w:lastRenderedPageBreak/>
        <w:t>Вариативная часть программы позволяет более полно реализовать социальный заказ на образовательные услуги и учитывать специфику национально-культурных, демографических, климатических условий, в которых осуществляется образовательный процесс. Вариативная часть включает в себя, в том числе, занятия по дополнительным парциальным программам и занятия кружковой деятельностью.</w:t>
      </w:r>
    </w:p>
    <w:p w14:paraId="21CF2F78" w14:textId="77777777" w:rsidR="0025486D" w:rsidRPr="00317D5B" w:rsidRDefault="0025486D" w:rsidP="00317D5B">
      <w:pPr>
        <w:pStyle w:val="aa"/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317D5B">
        <w:rPr>
          <w:rFonts w:ascii="Times New Roman" w:hAnsi="Times New Roman"/>
          <w:color w:val="000000" w:themeColor="text1"/>
          <w:sz w:val="28"/>
          <w:szCs w:val="28"/>
        </w:rPr>
        <w:t xml:space="preserve">Общая учебная нагрузка (организованная образовательная деятельность) инвариантной и вариативной частей плана по всем направлениям развития соответствуют требованиям СанПиН 1.2.3685-21 от 24.03.2021г. </w:t>
      </w:r>
    </w:p>
    <w:p w14:paraId="245CD866" w14:textId="77777777" w:rsidR="0025486D" w:rsidRPr="00317D5B" w:rsidRDefault="0025486D" w:rsidP="00317D5B">
      <w:pPr>
        <w:pStyle w:val="aa"/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317D5B">
        <w:rPr>
          <w:rFonts w:ascii="Times New Roman" w:hAnsi="Times New Roman"/>
          <w:color w:val="000000" w:themeColor="text1"/>
          <w:sz w:val="28"/>
          <w:szCs w:val="28"/>
        </w:rPr>
        <w:t xml:space="preserve">Обучение родному языку начинается с </w:t>
      </w:r>
      <w:r w:rsidRPr="00904CB9">
        <w:rPr>
          <w:rFonts w:ascii="Times New Roman" w:hAnsi="Times New Roman"/>
          <w:color w:val="000000" w:themeColor="text1"/>
          <w:sz w:val="28"/>
          <w:szCs w:val="28"/>
        </w:rPr>
        <w:t>первых младших групп</w:t>
      </w:r>
      <w:r w:rsidRPr="00317D5B">
        <w:rPr>
          <w:rFonts w:ascii="Times New Roman" w:hAnsi="Times New Roman"/>
          <w:color w:val="000000" w:themeColor="text1"/>
          <w:sz w:val="28"/>
          <w:szCs w:val="28"/>
        </w:rPr>
        <w:t xml:space="preserve"> (2 – 3 года) с детьми татарской национальности и проводится воспитателем по обучению татарскому языку 2 раза в неделю в форме игры в рамках режима дня. Начиная со средней группы, вводится обучение татарскому и русскому языкам на специально организованных занятиях и в режимных моментах: </w:t>
      </w:r>
    </w:p>
    <w:p w14:paraId="18E697AD" w14:textId="77777777" w:rsidR="0025486D" w:rsidRPr="00317D5B" w:rsidRDefault="0025486D" w:rsidP="00317D5B">
      <w:pPr>
        <w:pStyle w:val="aa"/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317D5B">
        <w:rPr>
          <w:rFonts w:ascii="Times New Roman" w:hAnsi="Times New Roman"/>
          <w:color w:val="000000" w:themeColor="text1"/>
          <w:sz w:val="28"/>
          <w:szCs w:val="28"/>
        </w:rPr>
        <w:t xml:space="preserve">в средних группах – 1 занятие в сетке занятий, 1 – в режимных моментах. </w:t>
      </w:r>
    </w:p>
    <w:p w14:paraId="61557A6C" w14:textId="77777777" w:rsidR="0025486D" w:rsidRPr="00317D5B" w:rsidRDefault="0025486D" w:rsidP="00317D5B">
      <w:pPr>
        <w:pStyle w:val="aa"/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317D5B">
        <w:rPr>
          <w:rFonts w:ascii="Times New Roman" w:hAnsi="Times New Roman"/>
          <w:color w:val="000000" w:themeColor="text1"/>
          <w:sz w:val="28"/>
          <w:szCs w:val="28"/>
        </w:rPr>
        <w:t xml:space="preserve">в старших группах – 2 занятия в сетке занятий, 1 – в режимных моментах; </w:t>
      </w:r>
    </w:p>
    <w:p w14:paraId="549EB15A" w14:textId="32509813" w:rsidR="0025486D" w:rsidRPr="00AA1D09" w:rsidRDefault="0025486D" w:rsidP="00AA1D09">
      <w:pPr>
        <w:pStyle w:val="aa"/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317D5B">
        <w:rPr>
          <w:rFonts w:ascii="Times New Roman" w:hAnsi="Times New Roman"/>
          <w:color w:val="000000" w:themeColor="text1"/>
          <w:sz w:val="28"/>
          <w:szCs w:val="28"/>
        </w:rPr>
        <w:t xml:space="preserve">в подготовительных к школе группах – </w:t>
      </w:r>
      <w:r w:rsidR="00AA1D09">
        <w:rPr>
          <w:rFonts w:ascii="Times New Roman" w:hAnsi="Times New Roman"/>
          <w:color w:val="000000" w:themeColor="text1"/>
          <w:sz w:val="28"/>
          <w:szCs w:val="28"/>
        </w:rPr>
        <w:t>2</w:t>
      </w:r>
      <w:r w:rsidRPr="00317D5B">
        <w:rPr>
          <w:rFonts w:ascii="Times New Roman" w:hAnsi="Times New Roman"/>
          <w:color w:val="000000" w:themeColor="text1"/>
          <w:sz w:val="28"/>
          <w:szCs w:val="28"/>
        </w:rPr>
        <w:t xml:space="preserve"> занятия в сетке занятий</w:t>
      </w:r>
      <w:r w:rsidR="00AA1D09">
        <w:rPr>
          <w:rFonts w:ascii="Times New Roman" w:hAnsi="Times New Roman"/>
          <w:color w:val="000000" w:themeColor="text1"/>
          <w:sz w:val="28"/>
          <w:szCs w:val="28"/>
        </w:rPr>
        <w:t>, 1 – в режимных моментах.</w:t>
      </w:r>
    </w:p>
    <w:p w14:paraId="6706B9C9" w14:textId="77777777" w:rsidR="0025486D" w:rsidRPr="00317D5B" w:rsidRDefault="0025486D" w:rsidP="00317D5B">
      <w:pPr>
        <w:pStyle w:val="aa"/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317D5B">
        <w:rPr>
          <w:rFonts w:ascii="Times New Roman" w:hAnsi="Times New Roman"/>
          <w:color w:val="000000" w:themeColor="text1"/>
          <w:sz w:val="28"/>
          <w:szCs w:val="28"/>
        </w:rPr>
        <w:t>Организация деятельности взрослых и детей по реализации и освоение основной образовательной программы ДОУ осуществляется в двух основных моделях организации образовательного процесса – совместной деятельности взрослого и детей и самостоятельной деятельности детей.</w:t>
      </w:r>
    </w:p>
    <w:p w14:paraId="08124A09" w14:textId="77777777" w:rsidR="00CC4964" w:rsidRPr="00905446" w:rsidRDefault="00CC4964" w:rsidP="002004CB">
      <w:pPr>
        <w:widowControl w:val="0"/>
        <w:suppressAutoHyphens/>
        <w:spacing w:after="0" w:line="240" w:lineRule="auto"/>
        <w:ind w:firstLine="360"/>
        <w:jc w:val="both"/>
        <w:rPr>
          <w:rFonts w:ascii="Times New Roman" w:hAnsi="Times New Roman"/>
          <w:sz w:val="28"/>
          <w:szCs w:val="28"/>
        </w:rPr>
      </w:pPr>
    </w:p>
    <w:p w14:paraId="40AEF1F8" w14:textId="77777777" w:rsidR="00AB1B3D" w:rsidRPr="007101BA" w:rsidRDefault="00AB1B3D" w:rsidP="00CC4964">
      <w:pPr>
        <w:widowControl w:val="0"/>
        <w:suppressAutoHyphens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794CA1">
        <w:rPr>
          <w:rFonts w:ascii="Times New Roman" w:hAnsi="Times New Roman" w:cs="DejaVu Sans"/>
          <w:kern w:val="2"/>
          <w:sz w:val="28"/>
          <w:szCs w:val="28"/>
          <w:lang w:eastAsia="hi-IN" w:bidi="hi-IN"/>
        </w:rPr>
        <w:tab/>
      </w:r>
      <w:r w:rsidRPr="00794CA1">
        <w:rPr>
          <w:rFonts w:ascii="Times New Roman" w:hAnsi="Times New Roman" w:cs="DejaVu Sans"/>
          <w:kern w:val="2"/>
          <w:sz w:val="28"/>
          <w:szCs w:val="28"/>
          <w:lang w:eastAsia="hi-IN" w:bidi="hi-IN"/>
        </w:rPr>
        <w:tab/>
      </w:r>
      <w:r w:rsidRPr="00794CA1">
        <w:rPr>
          <w:rFonts w:ascii="Times New Roman" w:hAnsi="Times New Roman" w:cs="DejaVu Sans"/>
          <w:kern w:val="2"/>
          <w:sz w:val="28"/>
          <w:szCs w:val="28"/>
          <w:lang w:eastAsia="hi-IN" w:bidi="hi-IN"/>
        </w:rPr>
        <w:tab/>
      </w:r>
      <w:r w:rsidRPr="00794CA1">
        <w:rPr>
          <w:rFonts w:ascii="Times New Roman" w:hAnsi="Times New Roman" w:cs="DejaVu Sans"/>
          <w:kern w:val="2"/>
          <w:sz w:val="28"/>
          <w:szCs w:val="28"/>
          <w:lang w:eastAsia="hi-IN" w:bidi="hi-IN"/>
        </w:rPr>
        <w:tab/>
      </w:r>
      <w:r w:rsidRPr="00794CA1">
        <w:rPr>
          <w:rFonts w:ascii="Times New Roman" w:hAnsi="Times New Roman" w:cs="DejaVu Sans"/>
          <w:kern w:val="2"/>
          <w:sz w:val="28"/>
          <w:szCs w:val="28"/>
          <w:lang w:eastAsia="hi-IN" w:bidi="hi-IN"/>
        </w:rPr>
        <w:tab/>
      </w:r>
      <w:r w:rsidRPr="00794CA1">
        <w:rPr>
          <w:rFonts w:ascii="Times New Roman" w:hAnsi="Times New Roman" w:cs="DejaVu Sans"/>
          <w:kern w:val="2"/>
          <w:sz w:val="28"/>
          <w:szCs w:val="28"/>
          <w:lang w:eastAsia="hi-IN" w:bidi="hi-IN"/>
        </w:rPr>
        <w:tab/>
      </w:r>
    </w:p>
    <w:p w14:paraId="12858180" w14:textId="77777777" w:rsidR="006A436C" w:rsidRDefault="006A436C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br w:type="page"/>
      </w:r>
    </w:p>
    <w:p w14:paraId="26C5CD24" w14:textId="77777777" w:rsidR="00317D5B" w:rsidRDefault="00317D5B" w:rsidP="0090544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  <w:sectPr w:rsidR="00317D5B" w:rsidSect="0025486D">
          <w:pgSz w:w="11906" w:h="16838"/>
          <w:pgMar w:top="851" w:right="964" w:bottom="1134" w:left="1418" w:header="709" w:footer="709" w:gutter="0"/>
          <w:cols w:space="708"/>
          <w:docGrid w:linePitch="360"/>
        </w:sectPr>
      </w:pPr>
    </w:p>
    <w:p w14:paraId="0D5B960E" w14:textId="77777777" w:rsidR="00317D5B" w:rsidRPr="00317D5B" w:rsidRDefault="00317D5B" w:rsidP="00317D5B">
      <w:pPr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</w:p>
    <w:p w14:paraId="0D983E80" w14:textId="77777777" w:rsidR="00317D5B" w:rsidRPr="00317D5B" w:rsidRDefault="00317D5B" w:rsidP="00317D5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317D5B">
        <w:rPr>
          <w:rFonts w:ascii="Times New Roman" w:hAnsi="Times New Roman"/>
          <w:b/>
          <w:sz w:val="24"/>
          <w:szCs w:val="24"/>
        </w:rPr>
        <w:t xml:space="preserve">Учебный план </w:t>
      </w:r>
    </w:p>
    <w:tbl>
      <w:tblPr>
        <w:tblpPr w:leftFromText="180" w:rightFromText="180" w:vertAnchor="text" w:horzAnchor="page" w:tblpX="999" w:tblpY="159"/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1"/>
        <w:gridCol w:w="1944"/>
        <w:gridCol w:w="1602"/>
        <w:gridCol w:w="1701"/>
        <w:gridCol w:w="1276"/>
        <w:gridCol w:w="1559"/>
        <w:gridCol w:w="2127"/>
      </w:tblGrid>
      <w:tr w:rsidR="003B21BF" w:rsidRPr="005702DF" w14:paraId="71A7ED4C" w14:textId="77777777" w:rsidTr="003B21BF">
        <w:trPr>
          <w:trHeight w:val="705"/>
        </w:trPr>
        <w:tc>
          <w:tcPr>
            <w:tcW w:w="531" w:type="dxa"/>
          </w:tcPr>
          <w:p w14:paraId="24A27CCF" w14:textId="77777777" w:rsidR="003B21BF" w:rsidRPr="005702DF" w:rsidRDefault="003B21BF" w:rsidP="001370A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№</w:t>
            </w:r>
          </w:p>
          <w:p w14:paraId="089ACF8B" w14:textId="77777777" w:rsidR="003B21BF" w:rsidRPr="005702DF" w:rsidRDefault="003B21BF" w:rsidP="001370A7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944" w:type="dxa"/>
          </w:tcPr>
          <w:p w14:paraId="3618BFC5" w14:textId="77777777" w:rsidR="003B21BF" w:rsidRPr="005702DF" w:rsidRDefault="003B21BF" w:rsidP="001370A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02" w:type="dxa"/>
          </w:tcPr>
          <w:p w14:paraId="4F6EB582" w14:textId="2DF126F7" w:rsidR="003B21BF" w:rsidRPr="005702DF" w:rsidRDefault="003B21BF" w:rsidP="005702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Pr="005702DF">
              <w:rPr>
                <w:rFonts w:ascii="Times New Roman" w:hAnsi="Times New Roman"/>
                <w:sz w:val="24"/>
                <w:szCs w:val="24"/>
              </w:rPr>
              <w:t xml:space="preserve"> младшая группа</w:t>
            </w:r>
          </w:p>
        </w:tc>
        <w:tc>
          <w:tcPr>
            <w:tcW w:w="1701" w:type="dxa"/>
          </w:tcPr>
          <w:p w14:paraId="6E81ABD9" w14:textId="1CDC6DD8" w:rsidR="003B21BF" w:rsidRPr="005702DF" w:rsidRDefault="003B21BF" w:rsidP="005702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2 младшая группа</w:t>
            </w:r>
          </w:p>
        </w:tc>
        <w:tc>
          <w:tcPr>
            <w:tcW w:w="1276" w:type="dxa"/>
          </w:tcPr>
          <w:p w14:paraId="7FAAA860" w14:textId="77777777" w:rsidR="003B21BF" w:rsidRPr="005702DF" w:rsidRDefault="003B21BF" w:rsidP="001370A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средняя группа</w:t>
            </w:r>
          </w:p>
        </w:tc>
        <w:tc>
          <w:tcPr>
            <w:tcW w:w="1559" w:type="dxa"/>
          </w:tcPr>
          <w:p w14:paraId="510A7784" w14:textId="77777777" w:rsidR="003B21BF" w:rsidRPr="005702DF" w:rsidRDefault="003B21BF" w:rsidP="001370A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старшая группа</w:t>
            </w:r>
          </w:p>
        </w:tc>
        <w:tc>
          <w:tcPr>
            <w:tcW w:w="2127" w:type="dxa"/>
          </w:tcPr>
          <w:p w14:paraId="1997DA8C" w14:textId="77777777" w:rsidR="003B21BF" w:rsidRPr="005702DF" w:rsidRDefault="003B21BF" w:rsidP="001370A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подготовительная группа</w:t>
            </w:r>
          </w:p>
        </w:tc>
      </w:tr>
      <w:tr w:rsidR="003B21BF" w:rsidRPr="005702DF" w14:paraId="6DEE3D10" w14:textId="77777777" w:rsidTr="003B21BF">
        <w:tc>
          <w:tcPr>
            <w:tcW w:w="531" w:type="dxa"/>
          </w:tcPr>
          <w:p w14:paraId="52475E8A" w14:textId="77777777" w:rsidR="003B21BF" w:rsidRPr="005702DF" w:rsidRDefault="003B21BF" w:rsidP="001370A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702DF">
              <w:rPr>
                <w:rFonts w:ascii="Times New Roman" w:hAnsi="Times New Roman"/>
                <w:b/>
                <w:bCs/>
                <w:sz w:val="24"/>
                <w:szCs w:val="24"/>
              </w:rPr>
              <w:t>1.</w:t>
            </w:r>
          </w:p>
        </w:tc>
        <w:tc>
          <w:tcPr>
            <w:tcW w:w="1944" w:type="dxa"/>
          </w:tcPr>
          <w:p w14:paraId="1702BD8F" w14:textId="77777777" w:rsidR="003B21BF" w:rsidRPr="005702DF" w:rsidRDefault="003B21BF" w:rsidP="001370A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Образовательная область</w:t>
            </w:r>
          </w:p>
        </w:tc>
        <w:tc>
          <w:tcPr>
            <w:tcW w:w="1602" w:type="dxa"/>
          </w:tcPr>
          <w:p w14:paraId="6943C177" w14:textId="285DC586" w:rsidR="003B21BF" w:rsidRPr="005702DF" w:rsidRDefault="003B21BF" w:rsidP="001370A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в неделю</w:t>
            </w:r>
          </w:p>
        </w:tc>
        <w:tc>
          <w:tcPr>
            <w:tcW w:w="1701" w:type="dxa"/>
          </w:tcPr>
          <w:p w14:paraId="5F2EE03A" w14:textId="65362559" w:rsidR="003B21BF" w:rsidRPr="005702DF" w:rsidRDefault="003B21BF" w:rsidP="001370A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в неделю</w:t>
            </w:r>
          </w:p>
        </w:tc>
        <w:tc>
          <w:tcPr>
            <w:tcW w:w="1276" w:type="dxa"/>
          </w:tcPr>
          <w:p w14:paraId="245D03A3" w14:textId="77777777" w:rsidR="003B21BF" w:rsidRPr="005702DF" w:rsidRDefault="003B21BF" w:rsidP="001370A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в неделю</w:t>
            </w:r>
          </w:p>
        </w:tc>
        <w:tc>
          <w:tcPr>
            <w:tcW w:w="1559" w:type="dxa"/>
          </w:tcPr>
          <w:p w14:paraId="1F6153A4" w14:textId="77777777" w:rsidR="003B21BF" w:rsidRPr="005702DF" w:rsidRDefault="003B21BF" w:rsidP="001370A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в неделю</w:t>
            </w:r>
          </w:p>
        </w:tc>
        <w:tc>
          <w:tcPr>
            <w:tcW w:w="2127" w:type="dxa"/>
          </w:tcPr>
          <w:p w14:paraId="73D282BB" w14:textId="77777777" w:rsidR="003B21BF" w:rsidRPr="005702DF" w:rsidRDefault="003B21BF" w:rsidP="001370A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в неделю</w:t>
            </w:r>
          </w:p>
        </w:tc>
      </w:tr>
      <w:tr w:rsidR="003B21BF" w:rsidRPr="005702DF" w14:paraId="7EA14C96" w14:textId="77777777" w:rsidTr="003B21BF">
        <w:tc>
          <w:tcPr>
            <w:tcW w:w="531" w:type="dxa"/>
          </w:tcPr>
          <w:p w14:paraId="67A975D6" w14:textId="77777777" w:rsidR="003B21BF" w:rsidRPr="005702DF" w:rsidRDefault="003B21BF" w:rsidP="001370A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44" w:type="dxa"/>
          </w:tcPr>
          <w:p w14:paraId="6B1A89A7" w14:textId="77777777" w:rsidR="003B21BF" w:rsidRPr="005702DF" w:rsidRDefault="003B21BF" w:rsidP="001370A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02" w:type="dxa"/>
          </w:tcPr>
          <w:p w14:paraId="2E4BDB4C" w14:textId="77777777" w:rsidR="003B21BF" w:rsidRPr="005702DF" w:rsidRDefault="003B21BF" w:rsidP="001370A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663" w:type="dxa"/>
            <w:gridSpan w:val="4"/>
          </w:tcPr>
          <w:p w14:paraId="741FAF9F" w14:textId="6761CEEA" w:rsidR="003B21BF" w:rsidRPr="005702DF" w:rsidRDefault="003B21BF" w:rsidP="001370A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Количество занятий</w:t>
            </w:r>
          </w:p>
        </w:tc>
      </w:tr>
      <w:tr w:rsidR="003B21BF" w:rsidRPr="005702DF" w14:paraId="2AF9B734" w14:textId="77777777" w:rsidTr="003B21BF">
        <w:tc>
          <w:tcPr>
            <w:tcW w:w="531" w:type="dxa"/>
          </w:tcPr>
          <w:p w14:paraId="0D041101" w14:textId="77777777" w:rsidR="003B21BF" w:rsidRPr="005702DF" w:rsidRDefault="003B21BF" w:rsidP="001370A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702DF">
              <w:rPr>
                <w:rFonts w:ascii="Times New Roman" w:hAnsi="Times New Roman"/>
                <w:b/>
                <w:bCs/>
                <w:sz w:val="24"/>
                <w:szCs w:val="24"/>
              </w:rPr>
              <w:t>1.1</w:t>
            </w:r>
          </w:p>
        </w:tc>
        <w:tc>
          <w:tcPr>
            <w:tcW w:w="1944" w:type="dxa"/>
          </w:tcPr>
          <w:p w14:paraId="700D063D" w14:textId="77777777" w:rsidR="003B21BF" w:rsidRPr="005702DF" w:rsidRDefault="003B21BF" w:rsidP="001370A7">
            <w:pPr>
              <w:spacing w:after="0" w:line="240" w:lineRule="auto"/>
              <w:ind w:left="-10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b/>
                <w:bCs/>
                <w:sz w:val="24"/>
                <w:szCs w:val="24"/>
              </w:rPr>
              <w:t>Познавательное развитие</w:t>
            </w:r>
          </w:p>
        </w:tc>
        <w:tc>
          <w:tcPr>
            <w:tcW w:w="1602" w:type="dxa"/>
          </w:tcPr>
          <w:p w14:paraId="4AAE2FA8" w14:textId="4D2F4647" w:rsidR="003B21BF" w:rsidRPr="005702DF" w:rsidRDefault="00C836CE" w:rsidP="005702D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14:paraId="3EB538D0" w14:textId="2F28C8DA" w:rsidR="003B21BF" w:rsidRPr="005702DF" w:rsidRDefault="003B21BF" w:rsidP="005702D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02DF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14:paraId="495157B5" w14:textId="77777777" w:rsidR="003B21BF" w:rsidRPr="005702DF" w:rsidRDefault="003B21BF" w:rsidP="005702D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02DF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14:paraId="509E93EB" w14:textId="77777777" w:rsidR="003B21BF" w:rsidRPr="005702DF" w:rsidRDefault="003B21BF" w:rsidP="005702D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02DF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2127" w:type="dxa"/>
          </w:tcPr>
          <w:p w14:paraId="6E9D7E0D" w14:textId="5AEA983F" w:rsidR="003B21BF" w:rsidRPr="005702DF" w:rsidRDefault="00466FB3" w:rsidP="005702D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</w:tr>
      <w:tr w:rsidR="003B21BF" w:rsidRPr="005702DF" w14:paraId="1F4CBED5" w14:textId="77777777" w:rsidTr="003B21BF">
        <w:trPr>
          <w:trHeight w:val="570"/>
        </w:trPr>
        <w:tc>
          <w:tcPr>
            <w:tcW w:w="531" w:type="dxa"/>
          </w:tcPr>
          <w:p w14:paraId="48F610BE" w14:textId="77777777" w:rsidR="003B21BF" w:rsidRPr="005702DF" w:rsidRDefault="003B21BF" w:rsidP="001370A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44" w:type="dxa"/>
          </w:tcPr>
          <w:p w14:paraId="22ED3479" w14:textId="77777777" w:rsidR="003B21BF" w:rsidRPr="005702DF" w:rsidRDefault="003B21BF" w:rsidP="001370A7">
            <w:pPr>
              <w:spacing w:after="0" w:line="240" w:lineRule="auto"/>
              <w:ind w:left="-10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ФЭМП</w:t>
            </w:r>
          </w:p>
        </w:tc>
        <w:tc>
          <w:tcPr>
            <w:tcW w:w="1602" w:type="dxa"/>
          </w:tcPr>
          <w:p w14:paraId="6A2D081C" w14:textId="44732A8C" w:rsidR="003B21BF" w:rsidRPr="005702DF" w:rsidRDefault="00C836CE" w:rsidP="005702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14:paraId="0102CB92" w14:textId="17671F6B" w:rsidR="003B21BF" w:rsidRPr="005702DF" w:rsidRDefault="003B21BF" w:rsidP="005702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14:paraId="634849B3" w14:textId="77777777" w:rsidR="003B21BF" w:rsidRPr="005702DF" w:rsidRDefault="003B21BF" w:rsidP="005702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14:paraId="67403191" w14:textId="77777777" w:rsidR="003B21BF" w:rsidRPr="005702DF" w:rsidRDefault="003B21BF" w:rsidP="005702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14:paraId="24BA6F4E" w14:textId="77777777" w:rsidR="003B21BF" w:rsidRPr="005702DF" w:rsidRDefault="003B21BF" w:rsidP="005702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3B21BF" w:rsidRPr="005702DF" w14:paraId="2F32A33E" w14:textId="77777777" w:rsidTr="003B21BF">
        <w:trPr>
          <w:trHeight w:val="398"/>
        </w:trPr>
        <w:tc>
          <w:tcPr>
            <w:tcW w:w="531" w:type="dxa"/>
            <w:vMerge w:val="restart"/>
          </w:tcPr>
          <w:p w14:paraId="5E41AD65" w14:textId="77777777" w:rsidR="003B21BF" w:rsidRPr="005702DF" w:rsidRDefault="003B21BF" w:rsidP="001370A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44" w:type="dxa"/>
            <w:vMerge w:val="restart"/>
          </w:tcPr>
          <w:p w14:paraId="18A5E87D" w14:textId="77777777" w:rsidR="003B21BF" w:rsidRPr="005702DF" w:rsidRDefault="003B21BF" w:rsidP="001370A7">
            <w:pPr>
              <w:spacing w:after="0" w:line="240" w:lineRule="auto"/>
              <w:ind w:left="-10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ФЦКМ</w:t>
            </w:r>
          </w:p>
        </w:tc>
        <w:tc>
          <w:tcPr>
            <w:tcW w:w="1602" w:type="dxa"/>
            <w:vMerge w:val="restart"/>
          </w:tcPr>
          <w:p w14:paraId="124323F7" w14:textId="17FB4FD2" w:rsidR="003B21BF" w:rsidRPr="005702DF" w:rsidRDefault="00C836CE" w:rsidP="005702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vMerge w:val="restart"/>
          </w:tcPr>
          <w:p w14:paraId="2FD4D35C" w14:textId="5C9D1BDF" w:rsidR="003B21BF" w:rsidRPr="005702DF" w:rsidRDefault="003B21BF" w:rsidP="005702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vMerge w:val="restart"/>
          </w:tcPr>
          <w:p w14:paraId="12BD42FF" w14:textId="77777777" w:rsidR="003B21BF" w:rsidRPr="005702DF" w:rsidRDefault="003B21BF" w:rsidP="005702DF">
            <w:pPr>
              <w:spacing w:after="0" w:line="240" w:lineRule="auto"/>
              <w:ind w:left="-108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Режимные моменты</w:t>
            </w:r>
          </w:p>
        </w:tc>
        <w:tc>
          <w:tcPr>
            <w:tcW w:w="1559" w:type="dxa"/>
            <w:vMerge w:val="restart"/>
          </w:tcPr>
          <w:p w14:paraId="01BFEA8F" w14:textId="77777777" w:rsidR="003B21BF" w:rsidRPr="005702DF" w:rsidRDefault="003B21BF" w:rsidP="005702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14:paraId="3A963316" w14:textId="2C845CE7" w:rsidR="003B21BF" w:rsidRPr="005702DF" w:rsidRDefault="003B21BF" w:rsidP="005702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Pr="005702DF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3B21BF" w:rsidRPr="005702DF" w14:paraId="7254EFBB" w14:textId="77777777" w:rsidTr="003B21BF">
        <w:trPr>
          <w:trHeight w:val="275"/>
        </w:trPr>
        <w:tc>
          <w:tcPr>
            <w:tcW w:w="531" w:type="dxa"/>
            <w:vMerge/>
          </w:tcPr>
          <w:p w14:paraId="18FF24A5" w14:textId="77777777" w:rsidR="003B21BF" w:rsidRPr="005702DF" w:rsidRDefault="003B21BF" w:rsidP="001370A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44" w:type="dxa"/>
            <w:vMerge/>
          </w:tcPr>
          <w:p w14:paraId="0F2D9281" w14:textId="77777777" w:rsidR="003B21BF" w:rsidRPr="005702DF" w:rsidRDefault="003B21BF" w:rsidP="001370A7">
            <w:pPr>
              <w:spacing w:after="0" w:line="240" w:lineRule="auto"/>
              <w:ind w:left="-108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02" w:type="dxa"/>
            <w:vMerge/>
          </w:tcPr>
          <w:p w14:paraId="60F00387" w14:textId="77777777" w:rsidR="003B21BF" w:rsidRPr="005702DF" w:rsidRDefault="003B21BF" w:rsidP="005702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14:paraId="625A1A0E" w14:textId="34C76810" w:rsidR="003B21BF" w:rsidRPr="005702DF" w:rsidRDefault="003B21BF" w:rsidP="005702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14:paraId="35A677F5" w14:textId="77777777" w:rsidR="003B21BF" w:rsidRPr="005702DF" w:rsidRDefault="003B21BF" w:rsidP="005702DF">
            <w:pPr>
              <w:spacing w:after="0" w:line="240" w:lineRule="auto"/>
              <w:ind w:left="-10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</w:tcPr>
          <w:p w14:paraId="4E54C8EC" w14:textId="77777777" w:rsidR="003B21BF" w:rsidRPr="005702DF" w:rsidRDefault="003B21BF" w:rsidP="005702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25ACD430" w14:textId="0027896A" w:rsidR="003B21BF" w:rsidRPr="005702DF" w:rsidRDefault="003B21BF" w:rsidP="005702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Режимные моменты</w:t>
            </w:r>
          </w:p>
        </w:tc>
      </w:tr>
      <w:tr w:rsidR="003B21BF" w:rsidRPr="005702DF" w14:paraId="75FA0F23" w14:textId="77777777" w:rsidTr="003B21BF">
        <w:trPr>
          <w:trHeight w:val="336"/>
        </w:trPr>
        <w:tc>
          <w:tcPr>
            <w:tcW w:w="531" w:type="dxa"/>
          </w:tcPr>
          <w:p w14:paraId="44AD609C" w14:textId="77777777" w:rsidR="003B21BF" w:rsidRPr="005702DF" w:rsidRDefault="003B21BF" w:rsidP="001370A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44" w:type="dxa"/>
          </w:tcPr>
          <w:p w14:paraId="00721C96" w14:textId="77777777" w:rsidR="003B21BF" w:rsidRDefault="003B21BF" w:rsidP="001370A7">
            <w:pPr>
              <w:spacing w:after="0" w:line="240" w:lineRule="auto"/>
              <w:ind w:left="-10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Конструирование</w:t>
            </w:r>
          </w:p>
          <w:p w14:paraId="2BE870E6" w14:textId="77777777" w:rsidR="003B21BF" w:rsidRDefault="003B21BF" w:rsidP="001370A7">
            <w:pPr>
              <w:spacing w:after="0" w:line="240" w:lineRule="auto"/>
              <w:ind w:left="-108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 строительным материалом</w:t>
            </w:r>
          </w:p>
          <w:p w14:paraId="4A600767" w14:textId="34BF59E5" w:rsidR="003B21BF" w:rsidRPr="005702DF" w:rsidRDefault="003B21BF" w:rsidP="001370A7">
            <w:pPr>
              <w:spacing w:after="0" w:line="240" w:lineRule="auto"/>
              <w:ind w:left="-108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02" w:type="dxa"/>
          </w:tcPr>
          <w:p w14:paraId="6F691A02" w14:textId="690A7B65" w:rsidR="003B21BF" w:rsidRPr="005702DF" w:rsidRDefault="003B21BF" w:rsidP="005702DF">
            <w:pPr>
              <w:spacing w:after="0" w:line="240" w:lineRule="auto"/>
              <w:ind w:left="-10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</w:tcPr>
          <w:p w14:paraId="6108E63D" w14:textId="72C44A73" w:rsidR="003B21BF" w:rsidRPr="005702DF" w:rsidRDefault="003B21BF" w:rsidP="005702DF">
            <w:pPr>
              <w:spacing w:after="0" w:line="240" w:lineRule="auto"/>
              <w:ind w:left="-108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Режимные моменты</w:t>
            </w:r>
          </w:p>
        </w:tc>
        <w:tc>
          <w:tcPr>
            <w:tcW w:w="1276" w:type="dxa"/>
          </w:tcPr>
          <w:p w14:paraId="2D759A9D" w14:textId="77777777" w:rsidR="003B21BF" w:rsidRPr="005702DF" w:rsidRDefault="003B21BF" w:rsidP="005702DF">
            <w:pPr>
              <w:spacing w:after="0" w:line="240" w:lineRule="auto"/>
              <w:ind w:left="-108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Режимные моменты</w:t>
            </w:r>
          </w:p>
        </w:tc>
        <w:tc>
          <w:tcPr>
            <w:tcW w:w="1559" w:type="dxa"/>
          </w:tcPr>
          <w:p w14:paraId="13B93475" w14:textId="77777777" w:rsidR="003B21BF" w:rsidRPr="005702DF" w:rsidRDefault="003B21BF" w:rsidP="005702DF">
            <w:pPr>
              <w:spacing w:after="0" w:line="240" w:lineRule="auto"/>
              <w:ind w:left="-108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Режимные моменты</w:t>
            </w:r>
          </w:p>
        </w:tc>
        <w:tc>
          <w:tcPr>
            <w:tcW w:w="2127" w:type="dxa"/>
          </w:tcPr>
          <w:p w14:paraId="431E218E" w14:textId="77777777" w:rsidR="003B21BF" w:rsidRPr="005702DF" w:rsidRDefault="003B21BF" w:rsidP="005702DF">
            <w:pPr>
              <w:spacing w:after="0" w:line="240" w:lineRule="auto"/>
              <w:ind w:left="-108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Режимные моменты</w:t>
            </w:r>
          </w:p>
        </w:tc>
      </w:tr>
      <w:tr w:rsidR="003B21BF" w:rsidRPr="005702DF" w14:paraId="22A708ED" w14:textId="77777777" w:rsidTr="003B21BF">
        <w:trPr>
          <w:trHeight w:val="869"/>
        </w:trPr>
        <w:tc>
          <w:tcPr>
            <w:tcW w:w="531" w:type="dxa"/>
          </w:tcPr>
          <w:p w14:paraId="1523A7A8" w14:textId="77777777" w:rsidR="003B21BF" w:rsidRPr="005702DF" w:rsidRDefault="003B21BF" w:rsidP="001370A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44" w:type="dxa"/>
          </w:tcPr>
          <w:p w14:paraId="13E387EA" w14:textId="77777777" w:rsidR="003B21BF" w:rsidRPr="005702DF" w:rsidRDefault="003B21BF" w:rsidP="001370A7">
            <w:pPr>
              <w:spacing w:after="0" w:line="240" w:lineRule="auto"/>
              <w:ind w:left="-10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Познавательно-исследовательская деятельность</w:t>
            </w:r>
          </w:p>
        </w:tc>
        <w:tc>
          <w:tcPr>
            <w:tcW w:w="1602" w:type="dxa"/>
          </w:tcPr>
          <w:p w14:paraId="5B36398F" w14:textId="66155A5F" w:rsidR="003B21BF" w:rsidRPr="005702DF" w:rsidRDefault="003B21BF" w:rsidP="005702DF">
            <w:pPr>
              <w:spacing w:after="0" w:line="240" w:lineRule="auto"/>
              <w:ind w:left="-10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</w:tcPr>
          <w:p w14:paraId="1AE1D21C" w14:textId="2E179EDC" w:rsidR="003B21BF" w:rsidRPr="005702DF" w:rsidRDefault="003B21BF" w:rsidP="005702DF">
            <w:pPr>
              <w:spacing w:after="0" w:line="240" w:lineRule="auto"/>
              <w:ind w:left="-108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Режимные моменты</w:t>
            </w:r>
          </w:p>
        </w:tc>
        <w:tc>
          <w:tcPr>
            <w:tcW w:w="1276" w:type="dxa"/>
          </w:tcPr>
          <w:p w14:paraId="64463531" w14:textId="77777777" w:rsidR="003B21BF" w:rsidRPr="005702DF" w:rsidRDefault="003B21BF" w:rsidP="005702DF">
            <w:pPr>
              <w:spacing w:after="0" w:line="240" w:lineRule="auto"/>
              <w:ind w:left="-108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Режимные моменты</w:t>
            </w:r>
          </w:p>
        </w:tc>
        <w:tc>
          <w:tcPr>
            <w:tcW w:w="1559" w:type="dxa"/>
          </w:tcPr>
          <w:p w14:paraId="74737B67" w14:textId="77777777" w:rsidR="003B21BF" w:rsidRPr="005702DF" w:rsidRDefault="003B21BF" w:rsidP="005702DF">
            <w:pPr>
              <w:spacing w:after="0" w:line="240" w:lineRule="auto"/>
              <w:ind w:left="-108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Режимные моменты</w:t>
            </w:r>
          </w:p>
        </w:tc>
        <w:tc>
          <w:tcPr>
            <w:tcW w:w="2127" w:type="dxa"/>
          </w:tcPr>
          <w:p w14:paraId="0D52201F" w14:textId="77777777" w:rsidR="003B21BF" w:rsidRPr="005702DF" w:rsidRDefault="003B21BF" w:rsidP="005702DF">
            <w:pPr>
              <w:spacing w:after="0" w:line="240" w:lineRule="auto"/>
              <w:ind w:left="-108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Режимные моменты</w:t>
            </w:r>
          </w:p>
        </w:tc>
      </w:tr>
      <w:tr w:rsidR="003B21BF" w:rsidRPr="005702DF" w14:paraId="37BFA6AB" w14:textId="77777777" w:rsidTr="003B21BF">
        <w:tc>
          <w:tcPr>
            <w:tcW w:w="531" w:type="dxa"/>
          </w:tcPr>
          <w:p w14:paraId="7D0E2065" w14:textId="77777777" w:rsidR="003B21BF" w:rsidRPr="005702DF" w:rsidRDefault="003B21BF" w:rsidP="001370A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02DF">
              <w:rPr>
                <w:rFonts w:ascii="Times New Roman" w:hAnsi="Times New Roman"/>
                <w:b/>
                <w:sz w:val="24"/>
                <w:szCs w:val="24"/>
              </w:rPr>
              <w:t>1.2</w:t>
            </w:r>
          </w:p>
        </w:tc>
        <w:tc>
          <w:tcPr>
            <w:tcW w:w="1944" w:type="dxa"/>
          </w:tcPr>
          <w:p w14:paraId="21FDBAA7" w14:textId="77777777" w:rsidR="003B21BF" w:rsidRPr="005702DF" w:rsidRDefault="003B21BF" w:rsidP="001370A7">
            <w:pPr>
              <w:spacing w:after="0" w:line="240" w:lineRule="auto"/>
              <w:ind w:left="-108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5702DF">
              <w:rPr>
                <w:rFonts w:ascii="Times New Roman" w:hAnsi="Times New Roman"/>
                <w:b/>
                <w:sz w:val="24"/>
                <w:szCs w:val="24"/>
              </w:rPr>
              <w:t>Речевое развитие</w:t>
            </w:r>
          </w:p>
        </w:tc>
        <w:tc>
          <w:tcPr>
            <w:tcW w:w="1602" w:type="dxa"/>
          </w:tcPr>
          <w:p w14:paraId="3AA8395B" w14:textId="02FBA2F8" w:rsidR="003B21BF" w:rsidRPr="005702DF" w:rsidRDefault="00926A9A" w:rsidP="005702D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14:paraId="1DEE6B2B" w14:textId="4A4B0268" w:rsidR="003B21BF" w:rsidRPr="005702DF" w:rsidRDefault="003B21BF" w:rsidP="005702D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02DF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14:paraId="5E920392" w14:textId="77777777" w:rsidR="003B21BF" w:rsidRPr="005702DF" w:rsidRDefault="003B21BF" w:rsidP="005702D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02DF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14:paraId="229FE5A9" w14:textId="77777777" w:rsidR="003B21BF" w:rsidRPr="005702DF" w:rsidRDefault="003B21BF" w:rsidP="005702D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02DF"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2127" w:type="dxa"/>
          </w:tcPr>
          <w:p w14:paraId="6B3A5444" w14:textId="593578CE" w:rsidR="003B21BF" w:rsidRPr="005702DF" w:rsidRDefault="003B21BF" w:rsidP="005702D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</w:tr>
      <w:tr w:rsidR="003B21BF" w:rsidRPr="005702DF" w14:paraId="76F00533" w14:textId="77777777" w:rsidTr="003B21BF">
        <w:trPr>
          <w:trHeight w:val="299"/>
        </w:trPr>
        <w:tc>
          <w:tcPr>
            <w:tcW w:w="531" w:type="dxa"/>
          </w:tcPr>
          <w:p w14:paraId="4E69D299" w14:textId="77777777" w:rsidR="003B21BF" w:rsidRPr="005702DF" w:rsidRDefault="003B21BF" w:rsidP="001370A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44" w:type="dxa"/>
          </w:tcPr>
          <w:p w14:paraId="4CC127AD" w14:textId="77777777" w:rsidR="003B21BF" w:rsidRPr="005702DF" w:rsidRDefault="003B21BF" w:rsidP="001370A7">
            <w:pPr>
              <w:spacing w:after="0" w:line="240" w:lineRule="auto"/>
              <w:ind w:left="-10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Развитие речи</w:t>
            </w:r>
          </w:p>
        </w:tc>
        <w:tc>
          <w:tcPr>
            <w:tcW w:w="1602" w:type="dxa"/>
          </w:tcPr>
          <w:p w14:paraId="28FB7AC1" w14:textId="58FC42B3" w:rsidR="003B21BF" w:rsidRPr="005702DF" w:rsidRDefault="00C836CE" w:rsidP="005702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14:paraId="291BE780" w14:textId="62AD2F46" w:rsidR="003B21BF" w:rsidRPr="005702DF" w:rsidRDefault="003B21BF" w:rsidP="005702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14:paraId="2E8CD033" w14:textId="77777777" w:rsidR="003B21BF" w:rsidRPr="005702DF" w:rsidRDefault="003B21BF" w:rsidP="005702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14:paraId="6B1BFEEE" w14:textId="77777777" w:rsidR="003B21BF" w:rsidRPr="005702DF" w:rsidRDefault="003B21BF" w:rsidP="005702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127" w:type="dxa"/>
          </w:tcPr>
          <w:p w14:paraId="2C0FD877" w14:textId="77777777" w:rsidR="003B21BF" w:rsidRPr="005702DF" w:rsidRDefault="003B21BF" w:rsidP="005702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3B21BF" w:rsidRPr="005702DF" w14:paraId="342B37F9" w14:textId="77777777" w:rsidTr="003B21BF">
        <w:trPr>
          <w:trHeight w:val="206"/>
        </w:trPr>
        <w:tc>
          <w:tcPr>
            <w:tcW w:w="531" w:type="dxa"/>
          </w:tcPr>
          <w:p w14:paraId="710469AA" w14:textId="77777777" w:rsidR="003B21BF" w:rsidRPr="005702DF" w:rsidRDefault="003B21BF" w:rsidP="001370A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44" w:type="dxa"/>
          </w:tcPr>
          <w:p w14:paraId="51568D93" w14:textId="77777777" w:rsidR="003B21BF" w:rsidRPr="005702DF" w:rsidRDefault="003B21BF" w:rsidP="001370A7">
            <w:pPr>
              <w:spacing w:after="0" w:line="240" w:lineRule="auto"/>
              <w:ind w:left="-10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Обучение грамоте</w:t>
            </w:r>
          </w:p>
        </w:tc>
        <w:tc>
          <w:tcPr>
            <w:tcW w:w="1602" w:type="dxa"/>
          </w:tcPr>
          <w:p w14:paraId="07ADEE00" w14:textId="306F7747" w:rsidR="003B21BF" w:rsidRPr="005702DF" w:rsidRDefault="003B21BF" w:rsidP="005702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</w:tcPr>
          <w:p w14:paraId="0082331F" w14:textId="52A10E49" w:rsidR="003B21BF" w:rsidRPr="005702DF" w:rsidRDefault="003B21BF" w:rsidP="005702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276" w:type="dxa"/>
          </w:tcPr>
          <w:p w14:paraId="1DEFE343" w14:textId="77777777" w:rsidR="003B21BF" w:rsidRPr="005702DF" w:rsidRDefault="003B21BF" w:rsidP="005702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</w:tcPr>
          <w:p w14:paraId="16EE4142" w14:textId="77777777" w:rsidR="003B21BF" w:rsidRPr="005702DF" w:rsidRDefault="003B21BF" w:rsidP="005702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127" w:type="dxa"/>
          </w:tcPr>
          <w:p w14:paraId="4D4A3DA1" w14:textId="77777777" w:rsidR="003B21BF" w:rsidRPr="005702DF" w:rsidRDefault="003B21BF" w:rsidP="005702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3B21BF" w:rsidRPr="005702DF" w14:paraId="73D2F75F" w14:textId="77777777" w:rsidTr="003B21BF">
        <w:trPr>
          <w:trHeight w:val="206"/>
        </w:trPr>
        <w:tc>
          <w:tcPr>
            <w:tcW w:w="531" w:type="dxa"/>
          </w:tcPr>
          <w:p w14:paraId="2DFDB889" w14:textId="77777777" w:rsidR="003B21BF" w:rsidRPr="005702DF" w:rsidRDefault="003B21BF" w:rsidP="001370A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44" w:type="dxa"/>
            <w:vMerge w:val="restart"/>
          </w:tcPr>
          <w:p w14:paraId="799D3DA7" w14:textId="2940FFD6" w:rsidR="003B21BF" w:rsidRPr="005702DF" w:rsidRDefault="003B21BF" w:rsidP="001370A7">
            <w:pPr>
              <w:spacing w:after="0" w:line="240" w:lineRule="auto"/>
              <w:ind w:left="-10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Татарский (родной)  язык</w:t>
            </w:r>
          </w:p>
        </w:tc>
        <w:tc>
          <w:tcPr>
            <w:tcW w:w="1602" w:type="dxa"/>
          </w:tcPr>
          <w:p w14:paraId="52B0E935" w14:textId="097E5D55" w:rsidR="003B21BF" w:rsidRPr="005702DF" w:rsidRDefault="003B21BF" w:rsidP="005702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</w:tcPr>
          <w:p w14:paraId="2053205D" w14:textId="3690238F" w:rsidR="003B21BF" w:rsidRPr="005702DF" w:rsidRDefault="003B21BF" w:rsidP="005702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276" w:type="dxa"/>
          </w:tcPr>
          <w:p w14:paraId="300D4A75" w14:textId="44C41ECB" w:rsidR="003B21BF" w:rsidRPr="005702DF" w:rsidRDefault="003B21BF" w:rsidP="005702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14:paraId="08EE269A" w14:textId="3FD05ABC" w:rsidR="003B21BF" w:rsidRPr="005702DF" w:rsidRDefault="003B21BF" w:rsidP="005702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127" w:type="dxa"/>
          </w:tcPr>
          <w:p w14:paraId="226825DD" w14:textId="77777777" w:rsidR="003B21BF" w:rsidRDefault="003B21BF" w:rsidP="004439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  <w:p w14:paraId="334B88FC" w14:textId="77777777" w:rsidR="003B21BF" w:rsidRPr="005702DF" w:rsidRDefault="003B21BF" w:rsidP="005702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B21BF" w:rsidRPr="005702DF" w14:paraId="63639D6B" w14:textId="77777777" w:rsidTr="003B21BF">
        <w:trPr>
          <w:trHeight w:val="206"/>
        </w:trPr>
        <w:tc>
          <w:tcPr>
            <w:tcW w:w="531" w:type="dxa"/>
          </w:tcPr>
          <w:p w14:paraId="485CAE3E" w14:textId="77777777" w:rsidR="003B21BF" w:rsidRPr="005702DF" w:rsidRDefault="003B21BF" w:rsidP="001370A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44" w:type="dxa"/>
            <w:vMerge/>
          </w:tcPr>
          <w:p w14:paraId="26955BB7" w14:textId="77777777" w:rsidR="003B21BF" w:rsidRPr="005702DF" w:rsidRDefault="003B21BF" w:rsidP="001370A7">
            <w:pPr>
              <w:spacing w:after="0" w:line="240" w:lineRule="auto"/>
              <w:ind w:left="-108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02" w:type="dxa"/>
          </w:tcPr>
          <w:p w14:paraId="6A669AF6" w14:textId="6F7130EC" w:rsidR="003B21BF" w:rsidRPr="005702DF" w:rsidRDefault="003B21BF" w:rsidP="005702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Режимные моменты</w:t>
            </w:r>
          </w:p>
        </w:tc>
        <w:tc>
          <w:tcPr>
            <w:tcW w:w="1701" w:type="dxa"/>
          </w:tcPr>
          <w:p w14:paraId="4AEC3121" w14:textId="67EF824C" w:rsidR="003B21BF" w:rsidRPr="005702DF" w:rsidRDefault="003B21BF" w:rsidP="005702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Режимные моменты</w:t>
            </w:r>
          </w:p>
        </w:tc>
        <w:tc>
          <w:tcPr>
            <w:tcW w:w="1276" w:type="dxa"/>
          </w:tcPr>
          <w:p w14:paraId="62259AEC" w14:textId="334F63A6" w:rsidR="003B21BF" w:rsidRPr="005702DF" w:rsidRDefault="003B21BF" w:rsidP="005702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Режимные моменты</w:t>
            </w:r>
          </w:p>
        </w:tc>
        <w:tc>
          <w:tcPr>
            <w:tcW w:w="1559" w:type="dxa"/>
          </w:tcPr>
          <w:p w14:paraId="57B54B11" w14:textId="350E551C" w:rsidR="003B21BF" w:rsidRPr="005702DF" w:rsidRDefault="003B21BF" w:rsidP="005702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Режимные моменты</w:t>
            </w:r>
          </w:p>
        </w:tc>
        <w:tc>
          <w:tcPr>
            <w:tcW w:w="2127" w:type="dxa"/>
          </w:tcPr>
          <w:p w14:paraId="23577F0E" w14:textId="77777777" w:rsidR="003B21BF" w:rsidRDefault="003B21BF" w:rsidP="004439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Режимные</w:t>
            </w:r>
          </w:p>
          <w:p w14:paraId="610DA444" w14:textId="6EB1FD32" w:rsidR="003B21BF" w:rsidRPr="005702DF" w:rsidRDefault="003B21BF" w:rsidP="004439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 xml:space="preserve"> моменты</w:t>
            </w:r>
          </w:p>
        </w:tc>
      </w:tr>
      <w:tr w:rsidR="003B21BF" w:rsidRPr="005702DF" w14:paraId="33F735E6" w14:textId="77777777" w:rsidTr="003B21BF">
        <w:tc>
          <w:tcPr>
            <w:tcW w:w="531" w:type="dxa"/>
          </w:tcPr>
          <w:p w14:paraId="0B502861" w14:textId="77777777" w:rsidR="003B21BF" w:rsidRPr="005702DF" w:rsidRDefault="003B21BF" w:rsidP="001370A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44" w:type="dxa"/>
          </w:tcPr>
          <w:p w14:paraId="1D29D38D" w14:textId="77777777" w:rsidR="003B21BF" w:rsidRPr="005702DF" w:rsidRDefault="003B21BF" w:rsidP="001370A7">
            <w:pPr>
              <w:spacing w:after="0" w:line="240" w:lineRule="auto"/>
              <w:ind w:left="-10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Чтение художественной литературы</w:t>
            </w:r>
          </w:p>
        </w:tc>
        <w:tc>
          <w:tcPr>
            <w:tcW w:w="1602" w:type="dxa"/>
          </w:tcPr>
          <w:p w14:paraId="12A54D58" w14:textId="23D7466A" w:rsidR="003B21BF" w:rsidRPr="005702DF" w:rsidRDefault="00926A9A" w:rsidP="005702DF">
            <w:pPr>
              <w:spacing w:after="0" w:line="240" w:lineRule="auto"/>
              <w:ind w:left="-10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14:paraId="68A5988B" w14:textId="7D53CB25" w:rsidR="003B21BF" w:rsidRPr="005702DF" w:rsidRDefault="003B21BF" w:rsidP="005702DF">
            <w:pPr>
              <w:spacing w:after="0" w:line="240" w:lineRule="auto"/>
              <w:ind w:left="-108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ежедневно</w:t>
            </w:r>
            <w:r w:rsidRPr="005702DF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в </w:t>
            </w:r>
            <w:proofErr w:type="spellStart"/>
            <w:r w:rsidRPr="005702DF">
              <w:rPr>
                <w:rFonts w:ascii="Times New Roman" w:hAnsi="Times New Roman"/>
                <w:sz w:val="24"/>
                <w:szCs w:val="24"/>
                <w:lang w:val="en-US"/>
              </w:rPr>
              <w:t>режимны</w:t>
            </w:r>
            <w:proofErr w:type="spellEnd"/>
            <w:r w:rsidRPr="005702DF">
              <w:rPr>
                <w:rFonts w:ascii="Times New Roman" w:hAnsi="Times New Roman"/>
                <w:sz w:val="24"/>
                <w:szCs w:val="24"/>
              </w:rPr>
              <w:t>х моментах</w:t>
            </w:r>
          </w:p>
        </w:tc>
        <w:tc>
          <w:tcPr>
            <w:tcW w:w="1276" w:type="dxa"/>
          </w:tcPr>
          <w:p w14:paraId="33DA01E9" w14:textId="77777777" w:rsidR="003B21BF" w:rsidRPr="005702DF" w:rsidRDefault="003B21BF" w:rsidP="005702DF">
            <w:pPr>
              <w:spacing w:after="0" w:line="240" w:lineRule="auto"/>
              <w:ind w:left="-108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ежедневно</w:t>
            </w:r>
            <w:r w:rsidRPr="005702DF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в </w:t>
            </w:r>
            <w:proofErr w:type="spellStart"/>
            <w:r w:rsidRPr="005702DF">
              <w:rPr>
                <w:rFonts w:ascii="Times New Roman" w:hAnsi="Times New Roman"/>
                <w:sz w:val="24"/>
                <w:szCs w:val="24"/>
                <w:lang w:val="en-US"/>
              </w:rPr>
              <w:t>режимны</w:t>
            </w:r>
            <w:proofErr w:type="spellEnd"/>
            <w:r w:rsidRPr="005702DF">
              <w:rPr>
                <w:rFonts w:ascii="Times New Roman" w:hAnsi="Times New Roman"/>
                <w:sz w:val="24"/>
                <w:szCs w:val="24"/>
              </w:rPr>
              <w:t>х моментах</w:t>
            </w:r>
          </w:p>
        </w:tc>
        <w:tc>
          <w:tcPr>
            <w:tcW w:w="1559" w:type="dxa"/>
          </w:tcPr>
          <w:p w14:paraId="4D881352" w14:textId="77777777" w:rsidR="003B21BF" w:rsidRPr="005702DF" w:rsidRDefault="003B21BF" w:rsidP="005702DF">
            <w:pPr>
              <w:spacing w:after="0" w:line="240" w:lineRule="auto"/>
              <w:ind w:left="-108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ежедневно</w:t>
            </w:r>
            <w:r w:rsidRPr="005702DF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в </w:t>
            </w:r>
            <w:proofErr w:type="spellStart"/>
            <w:r w:rsidRPr="005702DF">
              <w:rPr>
                <w:rFonts w:ascii="Times New Roman" w:hAnsi="Times New Roman"/>
                <w:sz w:val="24"/>
                <w:szCs w:val="24"/>
                <w:lang w:val="en-US"/>
              </w:rPr>
              <w:t>режимны</w:t>
            </w:r>
            <w:proofErr w:type="spellEnd"/>
            <w:r w:rsidRPr="005702DF">
              <w:rPr>
                <w:rFonts w:ascii="Times New Roman" w:hAnsi="Times New Roman"/>
                <w:sz w:val="24"/>
                <w:szCs w:val="24"/>
              </w:rPr>
              <w:t>х моментах</w:t>
            </w:r>
          </w:p>
        </w:tc>
        <w:tc>
          <w:tcPr>
            <w:tcW w:w="2127" w:type="dxa"/>
          </w:tcPr>
          <w:p w14:paraId="785A1C28" w14:textId="77777777" w:rsidR="003B21BF" w:rsidRPr="005702DF" w:rsidRDefault="003B21BF" w:rsidP="005702DF">
            <w:pPr>
              <w:spacing w:after="0" w:line="240" w:lineRule="auto"/>
              <w:ind w:left="-108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ежедневно</w:t>
            </w:r>
            <w:r w:rsidRPr="005702DF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в </w:t>
            </w:r>
            <w:proofErr w:type="spellStart"/>
            <w:r w:rsidRPr="005702DF">
              <w:rPr>
                <w:rFonts w:ascii="Times New Roman" w:hAnsi="Times New Roman"/>
                <w:sz w:val="24"/>
                <w:szCs w:val="24"/>
                <w:lang w:val="en-US"/>
              </w:rPr>
              <w:t>режимны</w:t>
            </w:r>
            <w:proofErr w:type="spellEnd"/>
            <w:r w:rsidRPr="005702DF">
              <w:rPr>
                <w:rFonts w:ascii="Times New Roman" w:hAnsi="Times New Roman"/>
                <w:sz w:val="24"/>
                <w:szCs w:val="24"/>
              </w:rPr>
              <w:t>х моментах</w:t>
            </w:r>
          </w:p>
        </w:tc>
      </w:tr>
      <w:tr w:rsidR="003B21BF" w:rsidRPr="005702DF" w14:paraId="0D865860" w14:textId="77777777" w:rsidTr="003B21BF">
        <w:tc>
          <w:tcPr>
            <w:tcW w:w="531" w:type="dxa"/>
          </w:tcPr>
          <w:p w14:paraId="2DDB8CB3" w14:textId="77777777" w:rsidR="003B21BF" w:rsidRPr="005702DF" w:rsidRDefault="003B21BF" w:rsidP="001370A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702DF">
              <w:rPr>
                <w:rFonts w:ascii="Times New Roman" w:hAnsi="Times New Roman"/>
                <w:b/>
                <w:bCs/>
                <w:sz w:val="24"/>
                <w:szCs w:val="24"/>
              </w:rPr>
              <w:t>1.3</w:t>
            </w:r>
          </w:p>
        </w:tc>
        <w:tc>
          <w:tcPr>
            <w:tcW w:w="1944" w:type="dxa"/>
          </w:tcPr>
          <w:p w14:paraId="5AB18831" w14:textId="77777777" w:rsidR="003B21BF" w:rsidRPr="005702DF" w:rsidRDefault="003B21BF" w:rsidP="001370A7">
            <w:pPr>
              <w:spacing w:after="0" w:line="240" w:lineRule="auto"/>
              <w:ind w:left="-108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702DF">
              <w:rPr>
                <w:rFonts w:ascii="Times New Roman" w:hAnsi="Times New Roman"/>
                <w:b/>
                <w:bCs/>
                <w:sz w:val="24"/>
                <w:szCs w:val="24"/>
              </w:rPr>
              <w:t>Художественно-эстетическое развитие</w:t>
            </w:r>
          </w:p>
        </w:tc>
        <w:tc>
          <w:tcPr>
            <w:tcW w:w="1602" w:type="dxa"/>
          </w:tcPr>
          <w:p w14:paraId="6DBCBD5B" w14:textId="78866AC3" w:rsidR="003B21BF" w:rsidRPr="005702DF" w:rsidRDefault="003B21BF" w:rsidP="005702DF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702DF">
              <w:rPr>
                <w:rFonts w:ascii="Times New Roman" w:hAnsi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14:paraId="67C29F7B" w14:textId="6A94E908" w:rsidR="003B21BF" w:rsidRPr="005702DF" w:rsidRDefault="003B21BF" w:rsidP="005702DF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702DF">
              <w:rPr>
                <w:rFonts w:ascii="Times New Roman" w:hAnsi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1276" w:type="dxa"/>
          </w:tcPr>
          <w:p w14:paraId="306D302A" w14:textId="77777777" w:rsidR="003B21BF" w:rsidRPr="005702DF" w:rsidRDefault="003B21BF" w:rsidP="005702DF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702DF">
              <w:rPr>
                <w:rFonts w:ascii="Times New Roman" w:hAnsi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1559" w:type="dxa"/>
          </w:tcPr>
          <w:p w14:paraId="67DD861C" w14:textId="77777777" w:rsidR="003B21BF" w:rsidRPr="005702DF" w:rsidRDefault="003B21BF" w:rsidP="005702DF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702DF">
              <w:rPr>
                <w:rFonts w:ascii="Times New Roman" w:hAnsi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14:paraId="386ECB9F" w14:textId="155B537C" w:rsidR="003B21BF" w:rsidRPr="005702DF" w:rsidRDefault="00882D6C" w:rsidP="005702DF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5</w:t>
            </w:r>
          </w:p>
        </w:tc>
      </w:tr>
      <w:tr w:rsidR="003B21BF" w:rsidRPr="005702DF" w14:paraId="47DF625F" w14:textId="77777777" w:rsidTr="003B21BF">
        <w:tc>
          <w:tcPr>
            <w:tcW w:w="531" w:type="dxa"/>
          </w:tcPr>
          <w:p w14:paraId="75F90488" w14:textId="77777777" w:rsidR="003B21BF" w:rsidRPr="005702DF" w:rsidRDefault="003B21BF" w:rsidP="001370A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944" w:type="dxa"/>
          </w:tcPr>
          <w:p w14:paraId="6D2FD54E" w14:textId="77777777" w:rsidR="003B21BF" w:rsidRPr="005702DF" w:rsidRDefault="003B21BF" w:rsidP="001370A7">
            <w:pPr>
              <w:spacing w:after="0" w:line="240" w:lineRule="auto"/>
              <w:ind w:left="-10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 xml:space="preserve">Музыка </w:t>
            </w:r>
          </w:p>
        </w:tc>
        <w:tc>
          <w:tcPr>
            <w:tcW w:w="1602" w:type="dxa"/>
          </w:tcPr>
          <w:p w14:paraId="6B593BF7" w14:textId="646EC9AA" w:rsidR="003B21BF" w:rsidRPr="005702DF" w:rsidRDefault="003B21BF" w:rsidP="005702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14:paraId="5F1713EF" w14:textId="7CB94A02" w:rsidR="003B21BF" w:rsidRPr="005702DF" w:rsidRDefault="003B21BF" w:rsidP="005702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14:paraId="1364A8BF" w14:textId="77777777" w:rsidR="003B21BF" w:rsidRPr="005702DF" w:rsidRDefault="003B21BF" w:rsidP="005702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14:paraId="17AA509A" w14:textId="77777777" w:rsidR="003B21BF" w:rsidRPr="005702DF" w:rsidRDefault="003B21BF" w:rsidP="005702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127" w:type="dxa"/>
          </w:tcPr>
          <w:p w14:paraId="7BE2D3AC" w14:textId="77777777" w:rsidR="003B21BF" w:rsidRPr="005702DF" w:rsidRDefault="003B21BF" w:rsidP="005702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3B21BF" w:rsidRPr="005702DF" w14:paraId="0A715567" w14:textId="77777777" w:rsidTr="003B21BF">
        <w:tc>
          <w:tcPr>
            <w:tcW w:w="531" w:type="dxa"/>
          </w:tcPr>
          <w:p w14:paraId="5FCDBE23" w14:textId="77777777" w:rsidR="003B21BF" w:rsidRPr="005702DF" w:rsidRDefault="003B21BF" w:rsidP="001370A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944" w:type="dxa"/>
          </w:tcPr>
          <w:p w14:paraId="73042692" w14:textId="77777777" w:rsidR="003B21BF" w:rsidRPr="005702DF" w:rsidRDefault="003B21BF" w:rsidP="001370A7">
            <w:pPr>
              <w:spacing w:after="0" w:line="240" w:lineRule="auto"/>
              <w:ind w:left="-10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Художественное творчество</w:t>
            </w:r>
          </w:p>
          <w:p w14:paraId="0148916D" w14:textId="77777777" w:rsidR="003B21BF" w:rsidRDefault="003B21BF" w:rsidP="001370A7">
            <w:pPr>
              <w:spacing w:after="0" w:line="240" w:lineRule="auto"/>
              <w:ind w:left="-10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- рисование</w:t>
            </w:r>
          </w:p>
          <w:p w14:paraId="6DD720B7" w14:textId="77777777" w:rsidR="003B21BF" w:rsidRPr="005702DF" w:rsidRDefault="003B21BF" w:rsidP="003D1DD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57FFA2BE" w14:textId="77777777" w:rsidR="003B21BF" w:rsidRPr="005702DF" w:rsidRDefault="003B21BF" w:rsidP="001370A7">
            <w:pPr>
              <w:spacing w:after="0" w:line="240" w:lineRule="auto"/>
              <w:ind w:left="-10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- лепка</w:t>
            </w:r>
          </w:p>
          <w:p w14:paraId="051329F2" w14:textId="77777777" w:rsidR="003B21BF" w:rsidRPr="005702DF" w:rsidRDefault="003B21BF" w:rsidP="001370A7">
            <w:pPr>
              <w:spacing w:after="0" w:line="240" w:lineRule="auto"/>
              <w:ind w:left="-10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-аппликация</w:t>
            </w:r>
          </w:p>
        </w:tc>
        <w:tc>
          <w:tcPr>
            <w:tcW w:w="1602" w:type="dxa"/>
          </w:tcPr>
          <w:p w14:paraId="093B6962" w14:textId="77777777" w:rsidR="003B21BF" w:rsidRDefault="003B21BF" w:rsidP="005702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47469A49" w14:textId="77777777" w:rsidR="003B21BF" w:rsidRDefault="003B21BF" w:rsidP="005702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766EAC01" w14:textId="77777777" w:rsidR="003B21BF" w:rsidRDefault="003B21BF" w:rsidP="005702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  <w:p w14:paraId="0EC9A544" w14:textId="77777777" w:rsidR="003B21BF" w:rsidRDefault="003B21BF" w:rsidP="005702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68D5E1C4" w14:textId="77777777" w:rsidR="003B21BF" w:rsidRDefault="003B21BF" w:rsidP="005702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  <w:p w14:paraId="13F0F4AA" w14:textId="55A3619F" w:rsidR="003B21BF" w:rsidRPr="005702DF" w:rsidRDefault="003B21BF" w:rsidP="005702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701" w:type="dxa"/>
          </w:tcPr>
          <w:p w14:paraId="4B3CDC77" w14:textId="595E5BB4" w:rsidR="003B21BF" w:rsidRPr="005702DF" w:rsidRDefault="003B21BF" w:rsidP="005702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78E299DE" w14:textId="77777777" w:rsidR="003B21BF" w:rsidRPr="005702DF" w:rsidRDefault="003B21BF" w:rsidP="005702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710EFC59" w14:textId="055E178D" w:rsidR="003B21BF" w:rsidRDefault="003B21BF" w:rsidP="005702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1</w:t>
            </w:r>
          </w:p>
          <w:p w14:paraId="0C9B343A" w14:textId="77777777" w:rsidR="003B21BF" w:rsidRPr="005702DF" w:rsidRDefault="003B21BF" w:rsidP="005702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3443F9E8" w14:textId="77777777" w:rsidR="003B21BF" w:rsidRPr="005702DF" w:rsidRDefault="003B21BF" w:rsidP="005702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0,5</w:t>
            </w:r>
          </w:p>
          <w:p w14:paraId="2ED70F73" w14:textId="77777777" w:rsidR="003B21BF" w:rsidRPr="005702DF" w:rsidRDefault="003B21BF" w:rsidP="005702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1276" w:type="dxa"/>
          </w:tcPr>
          <w:p w14:paraId="0B788446" w14:textId="77777777" w:rsidR="003B21BF" w:rsidRPr="005702DF" w:rsidRDefault="003B21BF" w:rsidP="005702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29772E93" w14:textId="77777777" w:rsidR="003B21BF" w:rsidRPr="005702DF" w:rsidRDefault="003B21BF" w:rsidP="005702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66F3C383" w14:textId="163B8B5C" w:rsidR="003B21BF" w:rsidRDefault="003B21BF" w:rsidP="005702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1</w:t>
            </w:r>
          </w:p>
          <w:p w14:paraId="4469096B" w14:textId="77777777" w:rsidR="003B21BF" w:rsidRPr="005702DF" w:rsidRDefault="003B21BF" w:rsidP="005702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7D332AEC" w14:textId="77777777" w:rsidR="003B21BF" w:rsidRPr="005702DF" w:rsidRDefault="003B21BF" w:rsidP="005702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0,5</w:t>
            </w:r>
          </w:p>
          <w:p w14:paraId="2F029E4A" w14:textId="77777777" w:rsidR="003B21BF" w:rsidRPr="005702DF" w:rsidRDefault="003B21BF" w:rsidP="005702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1559" w:type="dxa"/>
          </w:tcPr>
          <w:p w14:paraId="127F4EC8" w14:textId="77777777" w:rsidR="003B21BF" w:rsidRPr="005702DF" w:rsidRDefault="003B21BF" w:rsidP="005702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38FE1697" w14:textId="77777777" w:rsidR="003B21BF" w:rsidRPr="005702DF" w:rsidRDefault="003B21BF" w:rsidP="005702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30A0690F" w14:textId="2C42B58C" w:rsidR="003B21BF" w:rsidRDefault="003B21BF" w:rsidP="005702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2</w:t>
            </w:r>
          </w:p>
          <w:p w14:paraId="60980E4A" w14:textId="77777777" w:rsidR="003B21BF" w:rsidRPr="005702DF" w:rsidRDefault="003B21BF" w:rsidP="005702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774C3FB8" w14:textId="77777777" w:rsidR="003B21BF" w:rsidRPr="005702DF" w:rsidRDefault="003B21BF" w:rsidP="005702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0,5</w:t>
            </w:r>
          </w:p>
          <w:p w14:paraId="43355D9F" w14:textId="77777777" w:rsidR="003B21BF" w:rsidRPr="005702DF" w:rsidRDefault="003B21BF" w:rsidP="005702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2127" w:type="dxa"/>
          </w:tcPr>
          <w:p w14:paraId="71556644" w14:textId="77777777" w:rsidR="003B21BF" w:rsidRPr="005702DF" w:rsidRDefault="003B21BF" w:rsidP="005702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74411FCF" w14:textId="77777777" w:rsidR="003B21BF" w:rsidRPr="005702DF" w:rsidRDefault="003B21BF" w:rsidP="005702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016E31A1" w14:textId="286C0FAA" w:rsidR="003B21BF" w:rsidRDefault="00882D6C" w:rsidP="005702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bookmarkStart w:id="0" w:name="_GoBack"/>
            <w:bookmarkEnd w:id="0"/>
          </w:p>
          <w:p w14:paraId="0EC06E52" w14:textId="58CEE0FC" w:rsidR="003B21BF" w:rsidRPr="005702DF" w:rsidRDefault="003B21BF" w:rsidP="005702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7B72907A" w14:textId="77777777" w:rsidR="003B21BF" w:rsidRPr="005702DF" w:rsidRDefault="003B21BF" w:rsidP="005702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0,5</w:t>
            </w:r>
          </w:p>
          <w:p w14:paraId="751D91DA" w14:textId="77777777" w:rsidR="003B21BF" w:rsidRPr="005702DF" w:rsidRDefault="003B21BF" w:rsidP="005702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</w:tr>
      <w:tr w:rsidR="003B21BF" w:rsidRPr="005702DF" w14:paraId="7C71F347" w14:textId="77777777" w:rsidTr="003B21BF">
        <w:tc>
          <w:tcPr>
            <w:tcW w:w="531" w:type="dxa"/>
          </w:tcPr>
          <w:p w14:paraId="38E617FA" w14:textId="704301A7" w:rsidR="003B21BF" w:rsidRPr="005702DF" w:rsidRDefault="003B21BF" w:rsidP="001370A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702DF">
              <w:rPr>
                <w:rFonts w:ascii="Times New Roman" w:hAnsi="Times New Roman"/>
                <w:b/>
                <w:bCs/>
                <w:sz w:val="24"/>
                <w:szCs w:val="24"/>
              </w:rPr>
              <w:t>1.4</w:t>
            </w:r>
          </w:p>
        </w:tc>
        <w:tc>
          <w:tcPr>
            <w:tcW w:w="1944" w:type="dxa"/>
          </w:tcPr>
          <w:p w14:paraId="6E329734" w14:textId="77777777" w:rsidR="003B21BF" w:rsidRPr="005702DF" w:rsidRDefault="003B21BF" w:rsidP="001370A7">
            <w:pPr>
              <w:spacing w:after="0" w:line="240" w:lineRule="auto"/>
              <w:ind w:left="-108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702DF">
              <w:rPr>
                <w:rFonts w:ascii="Times New Roman" w:hAnsi="Times New Roman"/>
                <w:b/>
                <w:bCs/>
                <w:sz w:val="24"/>
                <w:szCs w:val="24"/>
              </w:rPr>
              <w:t>Физическое развитие</w:t>
            </w:r>
          </w:p>
        </w:tc>
        <w:tc>
          <w:tcPr>
            <w:tcW w:w="1602" w:type="dxa"/>
          </w:tcPr>
          <w:p w14:paraId="3DAA7D4D" w14:textId="2E2E2EC8" w:rsidR="003B21BF" w:rsidRPr="005702DF" w:rsidRDefault="003B21BF" w:rsidP="005702DF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14:paraId="25DF8760" w14:textId="1DE6E34B" w:rsidR="003B21BF" w:rsidRPr="005702DF" w:rsidRDefault="003B21BF" w:rsidP="005702DF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702DF">
              <w:rPr>
                <w:rFonts w:ascii="Times New Roman" w:hAnsi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1276" w:type="dxa"/>
          </w:tcPr>
          <w:p w14:paraId="0B592D7E" w14:textId="77777777" w:rsidR="003B21BF" w:rsidRPr="005702DF" w:rsidRDefault="003B21BF" w:rsidP="005702DF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702DF">
              <w:rPr>
                <w:rFonts w:ascii="Times New Roman" w:hAnsi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1559" w:type="dxa"/>
          </w:tcPr>
          <w:p w14:paraId="7732F66A" w14:textId="77777777" w:rsidR="003B21BF" w:rsidRPr="005702DF" w:rsidRDefault="003B21BF" w:rsidP="005702DF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702DF">
              <w:rPr>
                <w:rFonts w:ascii="Times New Roman" w:hAnsi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2127" w:type="dxa"/>
          </w:tcPr>
          <w:p w14:paraId="792430D2" w14:textId="77777777" w:rsidR="003B21BF" w:rsidRPr="005702DF" w:rsidRDefault="003B21BF" w:rsidP="005702DF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702DF">
              <w:rPr>
                <w:rFonts w:ascii="Times New Roman" w:hAnsi="Times New Roman"/>
                <w:b/>
                <w:bCs/>
                <w:sz w:val="24"/>
                <w:szCs w:val="24"/>
              </w:rPr>
              <w:t>3</w:t>
            </w:r>
          </w:p>
        </w:tc>
      </w:tr>
      <w:tr w:rsidR="003B21BF" w:rsidRPr="005702DF" w14:paraId="1F5369BC" w14:textId="77777777" w:rsidTr="003B21BF">
        <w:tc>
          <w:tcPr>
            <w:tcW w:w="531" w:type="dxa"/>
          </w:tcPr>
          <w:p w14:paraId="3A8EE8E6" w14:textId="77777777" w:rsidR="003B21BF" w:rsidRPr="005702DF" w:rsidRDefault="003B21BF" w:rsidP="001370A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944" w:type="dxa"/>
          </w:tcPr>
          <w:p w14:paraId="17898E02" w14:textId="77777777" w:rsidR="003B21BF" w:rsidRPr="005702DF" w:rsidRDefault="003B21BF" w:rsidP="001370A7">
            <w:pPr>
              <w:spacing w:after="0" w:line="240" w:lineRule="auto"/>
              <w:ind w:left="-10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Физическая культура в помещении</w:t>
            </w:r>
          </w:p>
        </w:tc>
        <w:tc>
          <w:tcPr>
            <w:tcW w:w="1602" w:type="dxa"/>
          </w:tcPr>
          <w:p w14:paraId="1E71B2A4" w14:textId="57BAA3E3" w:rsidR="003B21BF" w:rsidRPr="005702DF" w:rsidRDefault="003B21BF" w:rsidP="005702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14:paraId="13199D06" w14:textId="5095D0A2" w:rsidR="003B21BF" w:rsidRPr="005702DF" w:rsidRDefault="003B21BF" w:rsidP="005702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14:paraId="58A9AECB" w14:textId="77777777" w:rsidR="003B21BF" w:rsidRPr="005702DF" w:rsidRDefault="003B21BF" w:rsidP="005702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14:paraId="00A383C2" w14:textId="77777777" w:rsidR="003B21BF" w:rsidRPr="005702DF" w:rsidRDefault="003B21BF" w:rsidP="005702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14:paraId="1C024D12" w14:textId="77777777" w:rsidR="003B21BF" w:rsidRPr="005702DF" w:rsidRDefault="003B21BF" w:rsidP="005702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3B21BF" w:rsidRPr="005702DF" w14:paraId="03815882" w14:textId="77777777" w:rsidTr="003B21BF">
        <w:trPr>
          <w:trHeight w:val="468"/>
        </w:trPr>
        <w:tc>
          <w:tcPr>
            <w:tcW w:w="531" w:type="dxa"/>
          </w:tcPr>
          <w:p w14:paraId="5E0C0722" w14:textId="77777777" w:rsidR="003B21BF" w:rsidRPr="005702DF" w:rsidRDefault="003B21BF" w:rsidP="001370A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944" w:type="dxa"/>
          </w:tcPr>
          <w:p w14:paraId="0E7A7D88" w14:textId="77777777" w:rsidR="003B21BF" w:rsidRPr="005702DF" w:rsidRDefault="003B21BF" w:rsidP="001370A7">
            <w:pPr>
              <w:spacing w:after="0" w:line="240" w:lineRule="auto"/>
              <w:ind w:left="-10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Физическая культура на свежем воздухе</w:t>
            </w:r>
          </w:p>
        </w:tc>
        <w:tc>
          <w:tcPr>
            <w:tcW w:w="1602" w:type="dxa"/>
          </w:tcPr>
          <w:p w14:paraId="28C0B601" w14:textId="3CC5770A" w:rsidR="003B21BF" w:rsidRPr="005702DF" w:rsidRDefault="003B21BF" w:rsidP="005702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</w:tcPr>
          <w:p w14:paraId="0C2E81DB" w14:textId="0ADF049D" w:rsidR="003B21BF" w:rsidRPr="005702DF" w:rsidRDefault="003B21BF" w:rsidP="005702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14:paraId="6F3871EB" w14:textId="77777777" w:rsidR="003B21BF" w:rsidRPr="005702DF" w:rsidRDefault="003B21BF" w:rsidP="005702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14:paraId="63772986" w14:textId="77777777" w:rsidR="003B21BF" w:rsidRPr="005702DF" w:rsidRDefault="003B21BF" w:rsidP="005702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14:paraId="6D80DBE9" w14:textId="77777777" w:rsidR="003B21BF" w:rsidRPr="005702DF" w:rsidRDefault="003B21BF" w:rsidP="005702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3B21BF" w:rsidRPr="005702DF" w14:paraId="41930CBC" w14:textId="77777777" w:rsidTr="003B21BF">
        <w:trPr>
          <w:trHeight w:val="262"/>
        </w:trPr>
        <w:tc>
          <w:tcPr>
            <w:tcW w:w="531" w:type="dxa"/>
          </w:tcPr>
          <w:p w14:paraId="142D2535" w14:textId="77777777" w:rsidR="003B21BF" w:rsidRPr="005702DF" w:rsidRDefault="003B21BF" w:rsidP="001370A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944" w:type="dxa"/>
          </w:tcPr>
          <w:p w14:paraId="22F91BA7" w14:textId="77777777" w:rsidR="003B21BF" w:rsidRPr="005702DF" w:rsidRDefault="003B21BF" w:rsidP="001370A7">
            <w:pPr>
              <w:spacing w:after="0" w:line="240" w:lineRule="auto"/>
              <w:ind w:left="-10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Плавание</w:t>
            </w:r>
          </w:p>
        </w:tc>
        <w:tc>
          <w:tcPr>
            <w:tcW w:w="1602" w:type="dxa"/>
          </w:tcPr>
          <w:p w14:paraId="6C32A5CB" w14:textId="7E747FF0" w:rsidR="003B21BF" w:rsidRPr="005702DF" w:rsidRDefault="003B21BF" w:rsidP="005702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</w:tcPr>
          <w:p w14:paraId="49A68E63" w14:textId="04131C55" w:rsidR="003B21BF" w:rsidRPr="005702DF" w:rsidRDefault="003B21BF" w:rsidP="005702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276" w:type="dxa"/>
          </w:tcPr>
          <w:p w14:paraId="15B15910" w14:textId="77777777" w:rsidR="003B21BF" w:rsidRPr="005702DF" w:rsidRDefault="003B21BF" w:rsidP="005702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14:paraId="4FB28045" w14:textId="77777777" w:rsidR="003B21BF" w:rsidRPr="005702DF" w:rsidRDefault="003B21BF" w:rsidP="005702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14:paraId="0DEFBF85" w14:textId="77777777" w:rsidR="003B21BF" w:rsidRPr="005702DF" w:rsidRDefault="003B21BF" w:rsidP="005702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3B21BF" w:rsidRPr="005702DF" w14:paraId="1677D0E9" w14:textId="77777777" w:rsidTr="003B21BF">
        <w:trPr>
          <w:trHeight w:val="897"/>
        </w:trPr>
        <w:tc>
          <w:tcPr>
            <w:tcW w:w="531" w:type="dxa"/>
          </w:tcPr>
          <w:p w14:paraId="415C63B6" w14:textId="77777777" w:rsidR="003B21BF" w:rsidRPr="005702DF" w:rsidRDefault="003B21BF" w:rsidP="001370A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702DF">
              <w:rPr>
                <w:rFonts w:ascii="Times New Roman" w:hAnsi="Times New Roman"/>
                <w:b/>
                <w:bCs/>
                <w:sz w:val="24"/>
                <w:szCs w:val="24"/>
              </w:rPr>
              <w:t>1.5</w:t>
            </w:r>
          </w:p>
        </w:tc>
        <w:tc>
          <w:tcPr>
            <w:tcW w:w="1944" w:type="dxa"/>
          </w:tcPr>
          <w:p w14:paraId="106A07AD" w14:textId="77777777" w:rsidR="003B21BF" w:rsidRPr="005702DF" w:rsidRDefault="003B21BF" w:rsidP="001370A7">
            <w:pPr>
              <w:spacing w:after="0" w:line="240" w:lineRule="auto"/>
              <w:ind w:left="-108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5702DF">
              <w:rPr>
                <w:rFonts w:ascii="Times New Roman" w:hAnsi="Times New Roman"/>
                <w:b/>
                <w:sz w:val="24"/>
                <w:szCs w:val="24"/>
              </w:rPr>
              <w:t>Социально-коммуникативное развитие</w:t>
            </w:r>
          </w:p>
        </w:tc>
        <w:tc>
          <w:tcPr>
            <w:tcW w:w="1602" w:type="dxa"/>
          </w:tcPr>
          <w:p w14:paraId="5C8D9D8C" w14:textId="66D86A50" w:rsidR="003B21BF" w:rsidRPr="005702DF" w:rsidRDefault="00C836CE" w:rsidP="005702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</w:tcPr>
          <w:p w14:paraId="4EB5210F" w14:textId="6E0F506F" w:rsidR="003B21BF" w:rsidRPr="005702DF" w:rsidRDefault="003B21BF" w:rsidP="005702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276" w:type="dxa"/>
          </w:tcPr>
          <w:p w14:paraId="15C2128B" w14:textId="77777777" w:rsidR="003B21BF" w:rsidRPr="005702DF" w:rsidRDefault="003B21BF" w:rsidP="005702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</w:tcPr>
          <w:p w14:paraId="514E2D05" w14:textId="77777777" w:rsidR="003B21BF" w:rsidRPr="005702DF" w:rsidRDefault="003B21BF" w:rsidP="005702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127" w:type="dxa"/>
          </w:tcPr>
          <w:p w14:paraId="3F220071" w14:textId="77777777" w:rsidR="003B21BF" w:rsidRPr="005702DF" w:rsidRDefault="003B21BF" w:rsidP="005702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3B21BF" w:rsidRPr="005702DF" w14:paraId="0077320E" w14:textId="77777777" w:rsidTr="003B21BF">
        <w:trPr>
          <w:trHeight w:val="262"/>
        </w:trPr>
        <w:tc>
          <w:tcPr>
            <w:tcW w:w="531" w:type="dxa"/>
          </w:tcPr>
          <w:p w14:paraId="0D9636AA" w14:textId="77777777" w:rsidR="003B21BF" w:rsidRPr="005702DF" w:rsidRDefault="003B21BF" w:rsidP="001370A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944" w:type="dxa"/>
          </w:tcPr>
          <w:p w14:paraId="56BBDE30" w14:textId="77777777" w:rsidR="003B21BF" w:rsidRPr="005702DF" w:rsidRDefault="003B21BF" w:rsidP="001370A7">
            <w:pPr>
              <w:spacing w:after="0" w:line="240" w:lineRule="auto"/>
              <w:ind w:left="-10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Игровая деятельность</w:t>
            </w:r>
          </w:p>
        </w:tc>
        <w:tc>
          <w:tcPr>
            <w:tcW w:w="1602" w:type="dxa"/>
          </w:tcPr>
          <w:p w14:paraId="569B725B" w14:textId="4912872B" w:rsidR="003B21BF" w:rsidRPr="005702DF" w:rsidRDefault="00C836CE" w:rsidP="005702DF">
            <w:pPr>
              <w:spacing w:after="0" w:line="240" w:lineRule="auto"/>
              <w:ind w:left="-108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Ежедневно</w:t>
            </w:r>
            <w:r w:rsidRPr="005702DF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в </w:t>
            </w:r>
            <w:proofErr w:type="spellStart"/>
            <w:r w:rsidRPr="005702DF">
              <w:rPr>
                <w:rFonts w:ascii="Times New Roman" w:hAnsi="Times New Roman"/>
                <w:sz w:val="24"/>
                <w:szCs w:val="24"/>
                <w:lang w:val="en-US"/>
              </w:rPr>
              <w:t>режимны</w:t>
            </w:r>
            <w:proofErr w:type="spellEnd"/>
            <w:r w:rsidRPr="005702DF">
              <w:rPr>
                <w:rFonts w:ascii="Times New Roman" w:hAnsi="Times New Roman"/>
                <w:sz w:val="24"/>
                <w:szCs w:val="24"/>
              </w:rPr>
              <w:t>х моментах</w:t>
            </w:r>
          </w:p>
        </w:tc>
        <w:tc>
          <w:tcPr>
            <w:tcW w:w="1701" w:type="dxa"/>
          </w:tcPr>
          <w:p w14:paraId="0047CDC1" w14:textId="3FE1DB00" w:rsidR="003B21BF" w:rsidRPr="005702DF" w:rsidRDefault="003B21BF" w:rsidP="005702DF">
            <w:pPr>
              <w:spacing w:after="0" w:line="240" w:lineRule="auto"/>
              <w:ind w:left="-108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Ежедневно</w:t>
            </w:r>
            <w:r w:rsidRPr="005702DF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в </w:t>
            </w:r>
            <w:proofErr w:type="spellStart"/>
            <w:r w:rsidRPr="005702DF">
              <w:rPr>
                <w:rFonts w:ascii="Times New Roman" w:hAnsi="Times New Roman"/>
                <w:sz w:val="24"/>
                <w:szCs w:val="24"/>
                <w:lang w:val="en-US"/>
              </w:rPr>
              <w:t>режимны</w:t>
            </w:r>
            <w:proofErr w:type="spellEnd"/>
            <w:r w:rsidRPr="005702DF">
              <w:rPr>
                <w:rFonts w:ascii="Times New Roman" w:hAnsi="Times New Roman"/>
                <w:sz w:val="24"/>
                <w:szCs w:val="24"/>
              </w:rPr>
              <w:t>х моментах</w:t>
            </w:r>
          </w:p>
        </w:tc>
        <w:tc>
          <w:tcPr>
            <w:tcW w:w="1276" w:type="dxa"/>
          </w:tcPr>
          <w:p w14:paraId="5DAD1152" w14:textId="77777777" w:rsidR="003B21BF" w:rsidRPr="005702DF" w:rsidRDefault="003B21BF" w:rsidP="005702DF">
            <w:pPr>
              <w:spacing w:after="0" w:line="240" w:lineRule="auto"/>
              <w:ind w:left="-108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Ежедневно</w:t>
            </w:r>
            <w:r w:rsidRPr="005702DF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в </w:t>
            </w:r>
            <w:proofErr w:type="spellStart"/>
            <w:r w:rsidRPr="005702DF">
              <w:rPr>
                <w:rFonts w:ascii="Times New Roman" w:hAnsi="Times New Roman"/>
                <w:sz w:val="24"/>
                <w:szCs w:val="24"/>
                <w:lang w:val="en-US"/>
              </w:rPr>
              <w:t>режимны</w:t>
            </w:r>
            <w:proofErr w:type="spellEnd"/>
            <w:r w:rsidRPr="005702DF">
              <w:rPr>
                <w:rFonts w:ascii="Times New Roman" w:hAnsi="Times New Roman"/>
                <w:sz w:val="24"/>
                <w:szCs w:val="24"/>
              </w:rPr>
              <w:t>х моментах</w:t>
            </w:r>
          </w:p>
        </w:tc>
        <w:tc>
          <w:tcPr>
            <w:tcW w:w="1559" w:type="dxa"/>
          </w:tcPr>
          <w:p w14:paraId="537E5713" w14:textId="77777777" w:rsidR="003B21BF" w:rsidRPr="005702DF" w:rsidRDefault="003B21BF" w:rsidP="005702DF">
            <w:pPr>
              <w:spacing w:after="0" w:line="240" w:lineRule="auto"/>
              <w:ind w:left="-108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Ежедневно</w:t>
            </w:r>
            <w:r w:rsidRPr="005702DF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в </w:t>
            </w:r>
            <w:proofErr w:type="spellStart"/>
            <w:r w:rsidRPr="005702DF">
              <w:rPr>
                <w:rFonts w:ascii="Times New Roman" w:hAnsi="Times New Roman"/>
                <w:sz w:val="24"/>
                <w:szCs w:val="24"/>
                <w:lang w:val="en-US"/>
              </w:rPr>
              <w:t>режимны</w:t>
            </w:r>
            <w:proofErr w:type="spellEnd"/>
            <w:r w:rsidRPr="005702DF">
              <w:rPr>
                <w:rFonts w:ascii="Times New Roman" w:hAnsi="Times New Roman"/>
                <w:sz w:val="24"/>
                <w:szCs w:val="24"/>
              </w:rPr>
              <w:t>х моментах</w:t>
            </w:r>
          </w:p>
        </w:tc>
        <w:tc>
          <w:tcPr>
            <w:tcW w:w="2127" w:type="dxa"/>
          </w:tcPr>
          <w:p w14:paraId="30DF456D" w14:textId="77777777" w:rsidR="003B21BF" w:rsidRPr="005702DF" w:rsidRDefault="003B21BF" w:rsidP="005702DF">
            <w:pPr>
              <w:spacing w:after="0" w:line="240" w:lineRule="auto"/>
              <w:ind w:left="-108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Ежедневно</w:t>
            </w:r>
            <w:r w:rsidRPr="005702DF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в </w:t>
            </w:r>
            <w:proofErr w:type="spellStart"/>
            <w:r w:rsidRPr="005702DF">
              <w:rPr>
                <w:rFonts w:ascii="Times New Roman" w:hAnsi="Times New Roman"/>
                <w:sz w:val="24"/>
                <w:szCs w:val="24"/>
                <w:lang w:val="en-US"/>
              </w:rPr>
              <w:t>режимны</w:t>
            </w:r>
            <w:proofErr w:type="spellEnd"/>
            <w:r w:rsidRPr="005702DF">
              <w:rPr>
                <w:rFonts w:ascii="Times New Roman" w:hAnsi="Times New Roman"/>
                <w:sz w:val="24"/>
                <w:szCs w:val="24"/>
              </w:rPr>
              <w:t>х моментах</w:t>
            </w:r>
          </w:p>
        </w:tc>
      </w:tr>
      <w:tr w:rsidR="003B21BF" w:rsidRPr="005702DF" w14:paraId="103BBB8E" w14:textId="77777777" w:rsidTr="003B21BF">
        <w:trPr>
          <w:trHeight w:val="243"/>
        </w:trPr>
        <w:tc>
          <w:tcPr>
            <w:tcW w:w="531" w:type="dxa"/>
          </w:tcPr>
          <w:p w14:paraId="77C7F330" w14:textId="77777777" w:rsidR="003B21BF" w:rsidRPr="005702DF" w:rsidRDefault="003B21BF" w:rsidP="001370A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944" w:type="dxa"/>
          </w:tcPr>
          <w:p w14:paraId="4CC969CE" w14:textId="77777777" w:rsidR="003B21BF" w:rsidRPr="005702DF" w:rsidRDefault="003B21BF" w:rsidP="001370A7">
            <w:pPr>
              <w:spacing w:after="0" w:line="240" w:lineRule="auto"/>
              <w:ind w:left="-10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Ручной труд</w:t>
            </w:r>
          </w:p>
        </w:tc>
        <w:tc>
          <w:tcPr>
            <w:tcW w:w="1602" w:type="dxa"/>
          </w:tcPr>
          <w:p w14:paraId="329820CC" w14:textId="31A9B7BC" w:rsidR="003B21BF" w:rsidRPr="005702DF" w:rsidRDefault="00C836CE" w:rsidP="005702DF">
            <w:pPr>
              <w:spacing w:after="0" w:line="240" w:lineRule="auto"/>
              <w:ind w:left="-108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Ежедневно</w:t>
            </w:r>
            <w:r w:rsidRPr="005702DF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в </w:t>
            </w:r>
            <w:proofErr w:type="spellStart"/>
            <w:r w:rsidRPr="005702DF">
              <w:rPr>
                <w:rFonts w:ascii="Times New Roman" w:hAnsi="Times New Roman"/>
                <w:sz w:val="24"/>
                <w:szCs w:val="24"/>
                <w:lang w:val="en-US"/>
              </w:rPr>
              <w:t>режимны</w:t>
            </w:r>
            <w:proofErr w:type="spellEnd"/>
            <w:r w:rsidRPr="005702DF">
              <w:rPr>
                <w:rFonts w:ascii="Times New Roman" w:hAnsi="Times New Roman"/>
                <w:sz w:val="24"/>
                <w:szCs w:val="24"/>
              </w:rPr>
              <w:t>х моментах</w:t>
            </w:r>
          </w:p>
        </w:tc>
        <w:tc>
          <w:tcPr>
            <w:tcW w:w="1701" w:type="dxa"/>
          </w:tcPr>
          <w:p w14:paraId="65ECE278" w14:textId="247EE15B" w:rsidR="003B21BF" w:rsidRPr="005702DF" w:rsidRDefault="003B21BF" w:rsidP="005702DF">
            <w:pPr>
              <w:spacing w:after="0" w:line="240" w:lineRule="auto"/>
              <w:ind w:left="-108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Ежедневно</w:t>
            </w:r>
            <w:r w:rsidRPr="005702DF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в </w:t>
            </w:r>
            <w:proofErr w:type="spellStart"/>
            <w:r w:rsidRPr="005702DF">
              <w:rPr>
                <w:rFonts w:ascii="Times New Roman" w:hAnsi="Times New Roman"/>
                <w:sz w:val="24"/>
                <w:szCs w:val="24"/>
                <w:lang w:val="en-US"/>
              </w:rPr>
              <w:t>режимны</w:t>
            </w:r>
            <w:proofErr w:type="spellEnd"/>
            <w:r w:rsidRPr="005702DF">
              <w:rPr>
                <w:rFonts w:ascii="Times New Roman" w:hAnsi="Times New Roman"/>
                <w:sz w:val="24"/>
                <w:szCs w:val="24"/>
              </w:rPr>
              <w:t>х моментах</w:t>
            </w:r>
          </w:p>
        </w:tc>
        <w:tc>
          <w:tcPr>
            <w:tcW w:w="1276" w:type="dxa"/>
          </w:tcPr>
          <w:p w14:paraId="4BB8FF3E" w14:textId="77777777" w:rsidR="003B21BF" w:rsidRPr="005702DF" w:rsidRDefault="003B21BF" w:rsidP="005702DF">
            <w:pPr>
              <w:spacing w:after="0" w:line="240" w:lineRule="auto"/>
              <w:ind w:left="-108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Ежедневно</w:t>
            </w:r>
            <w:r w:rsidRPr="005702DF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в </w:t>
            </w:r>
            <w:proofErr w:type="spellStart"/>
            <w:r w:rsidRPr="005702DF">
              <w:rPr>
                <w:rFonts w:ascii="Times New Roman" w:hAnsi="Times New Roman"/>
                <w:sz w:val="24"/>
                <w:szCs w:val="24"/>
                <w:lang w:val="en-US"/>
              </w:rPr>
              <w:t>режимны</w:t>
            </w:r>
            <w:proofErr w:type="spellEnd"/>
            <w:r w:rsidRPr="005702DF">
              <w:rPr>
                <w:rFonts w:ascii="Times New Roman" w:hAnsi="Times New Roman"/>
                <w:sz w:val="24"/>
                <w:szCs w:val="24"/>
              </w:rPr>
              <w:t>х моментах</w:t>
            </w:r>
          </w:p>
        </w:tc>
        <w:tc>
          <w:tcPr>
            <w:tcW w:w="1559" w:type="dxa"/>
          </w:tcPr>
          <w:p w14:paraId="1324CBB6" w14:textId="77777777" w:rsidR="003B21BF" w:rsidRPr="005702DF" w:rsidRDefault="003B21BF" w:rsidP="005702DF">
            <w:pPr>
              <w:spacing w:after="0" w:line="240" w:lineRule="auto"/>
              <w:ind w:left="-108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Ежедневно</w:t>
            </w:r>
            <w:r w:rsidRPr="005702DF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в </w:t>
            </w:r>
            <w:proofErr w:type="spellStart"/>
            <w:r w:rsidRPr="005702DF">
              <w:rPr>
                <w:rFonts w:ascii="Times New Roman" w:hAnsi="Times New Roman"/>
                <w:sz w:val="24"/>
                <w:szCs w:val="24"/>
                <w:lang w:val="en-US"/>
              </w:rPr>
              <w:t>режимны</w:t>
            </w:r>
            <w:proofErr w:type="spellEnd"/>
            <w:r w:rsidRPr="005702DF">
              <w:rPr>
                <w:rFonts w:ascii="Times New Roman" w:hAnsi="Times New Roman"/>
                <w:sz w:val="24"/>
                <w:szCs w:val="24"/>
              </w:rPr>
              <w:t>х моментах</w:t>
            </w:r>
          </w:p>
        </w:tc>
        <w:tc>
          <w:tcPr>
            <w:tcW w:w="2127" w:type="dxa"/>
          </w:tcPr>
          <w:p w14:paraId="05A7C4F6" w14:textId="77777777" w:rsidR="003B21BF" w:rsidRPr="005702DF" w:rsidRDefault="003B21BF" w:rsidP="005702DF">
            <w:pPr>
              <w:spacing w:after="0" w:line="240" w:lineRule="auto"/>
              <w:ind w:left="-108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Ежедневно</w:t>
            </w:r>
            <w:r w:rsidRPr="005702DF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в </w:t>
            </w:r>
            <w:proofErr w:type="spellStart"/>
            <w:r w:rsidRPr="005702DF">
              <w:rPr>
                <w:rFonts w:ascii="Times New Roman" w:hAnsi="Times New Roman"/>
                <w:sz w:val="24"/>
                <w:szCs w:val="24"/>
                <w:lang w:val="en-US"/>
              </w:rPr>
              <w:t>режимны</w:t>
            </w:r>
            <w:proofErr w:type="spellEnd"/>
            <w:r w:rsidRPr="005702DF">
              <w:rPr>
                <w:rFonts w:ascii="Times New Roman" w:hAnsi="Times New Roman"/>
                <w:sz w:val="24"/>
                <w:szCs w:val="24"/>
              </w:rPr>
              <w:t>х моментах</w:t>
            </w:r>
          </w:p>
        </w:tc>
      </w:tr>
      <w:tr w:rsidR="003B21BF" w:rsidRPr="005702DF" w14:paraId="4903F867" w14:textId="77777777" w:rsidTr="003B21BF">
        <w:trPr>
          <w:trHeight w:val="236"/>
        </w:trPr>
        <w:tc>
          <w:tcPr>
            <w:tcW w:w="531" w:type="dxa"/>
          </w:tcPr>
          <w:p w14:paraId="5E96F42D" w14:textId="77777777" w:rsidR="003B21BF" w:rsidRPr="005702DF" w:rsidRDefault="003B21BF" w:rsidP="001370A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944" w:type="dxa"/>
          </w:tcPr>
          <w:p w14:paraId="60224806" w14:textId="77777777" w:rsidR="003B21BF" w:rsidRPr="005702DF" w:rsidRDefault="003B21BF" w:rsidP="001370A7">
            <w:pPr>
              <w:spacing w:after="0" w:line="240" w:lineRule="auto"/>
              <w:ind w:left="-10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Труд</w:t>
            </w:r>
          </w:p>
        </w:tc>
        <w:tc>
          <w:tcPr>
            <w:tcW w:w="1602" w:type="dxa"/>
          </w:tcPr>
          <w:p w14:paraId="548E3F16" w14:textId="5792B154" w:rsidR="003B21BF" w:rsidRPr="005702DF" w:rsidRDefault="00C836CE" w:rsidP="005702DF">
            <w:pPr>
              <w:spacing w:after="0" w:line="240" w:lineRule="auto"/>
              <w:ind w:left="-108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Ежедневно</w:t>
            </w:r>
            <w:r w:rsidRPr="005702DF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в </w:t>
            </w:r>
            <w:proofErr w:type="spellStart"/>
            <w:r w:rsidRPr="005702DF">
              <w:rPr>
                <w:rFonts w:ascii="Times New Roman" w:hAnsi="Times New Roman"/>
                <w:sz w:val="24"/>
                <w:szCs w:val="24"/>
                <w:lang w:val="en-US"/>
              </w:rPr>
              <w:t>режимны</w:t>
            </w:r>
            <w:proofErr w:type="spellEnd"/>
            <w:r w:rsidRPr="005702DF">
              <w:rPr>
                <w:rFonts w:ascii="Times New Roman" w:hAnsi="Times New Roman"/>
                <w:sz w:val="24"/>
                <w:szCs w:val="24"/>
              </w:rPr>
              <w:t>х моментах</w:t>
            </w:r>
          </w:p>
        </w:tc>
        <w:tc>
          <w:tcPr>
            <w:tcW w:w="1701" w:type="dxa"/>
          </w:tcPr>
          <w:p w14:paraId="1E31FAAE" w14:textId="112F098E" w:rsidR="003B21BF" w:rsidRPr="005702DF" w:rsidRDefault="003B21BF" w:rsidP="005702DF">
            <w:pPr>
              <w:spacing w:after="0" w:line="240" w:lineRule="auto"/>
              <w:ind w:left="-108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Ежедневно</w:t>
            </w:r>
            <w:r w:rsidRPr="005702DF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в </w:t>
            </w:r>
            <w:proofErr w:type="spellStart"/>
            <w:r w:rsidRPr="005702DF">
              <w:rPr>
                <w:rFonts w:ascii="Times New Roman" w:hAnsi="Times New Roman"/>
                <w:sz w:val="24"/>
                <w:szCs w:val="24"/>
                <w:lang w:val="en-US"/>
              </w:rPr>
              <w:t>режимны</w:t>
            </w:r>
            <w:proofErr w:type="spellEnd"/>
            <w:r w:rsidRPr="005702DF">
              <w:rPr>
                <w:rFonts w:ascii="Times New Roman" w:hAnsi="Times New Roman"/>
                <w:sz w:val="24"/>
                <w:szCs w:val="24"/>
              </w:rPr>
              <w:t>х моментах</w:t>
            </w:r>
          </w:p>
        </w:tc>
        <w:tc>
          <w:tcPr>
            <w:tcW w:w="1276" w:type="dxa"/>
          </w:tcPr>
          <w:p w14:paraId="7E6A9948" w14:textId="77777777" w:rsidR="003B21BF" w:rsidRPr="005702DF" w:rsidRDefault="003B21BF" w:rsidP="005702DF">
            <w:pPr>
              <w:spacing w:after="0" w:line="240" w:lineRule="auto"/>
              <w:ind w:left="-108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Ежедневно</w:t>
            </w:r>
            <w:r w:rsidRPr="005702DF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в </w:t>
            </w:r>
            <w:proofErr w:type="spellStart"/>
            <w:r w:rsidRPr="005702DF">
              <w:rPr>
                <w:rFonts w:ascii="Times New Roman" w:hAnsi="Times New Roman"/>
                <w:sz w:val="24"/>
                <w:szCs w:val="24"/>
                <w:lang w:val="en-US"/>
              </w:rPr>
              <w:t>режимны</w:t>
            </w:r>
            <w:proofErr w:type="spellEnd"/>
            <w:r w:rsidRPr="005702DF">
              <w:rPr>
                <w:rFonts w:ascii="Times New Roman" w:hAnsi="Times New Roman"/>
                <w:sz w:val="24"/>
                <w:szCs w:val="24"/>
              </w:rPr>
              <w:t>х моментах</w:t>
            </w:r>
          </w:p>
        </w:tc>
        <w:tc>
          <w:tcPr>
            <w:tcW w:w="1559" w:type="dxa"/>
          </w:tcPr>
          <w:p w14:paraId="5A876893" w14:textId="77777777" w:rsidR="003B21BF" w:rsidRPr="005702DF" w:rsidRDefault="003B21BF" w:rsidP="005702DF">
            <w:pPr>
              <w:spacing w:after="0" w:line="240" w:lineRule="auto"/>
              <w:ind w:left="-108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Ежедневно</w:t>
            </w:r>
            <w:r w:rsidRPr="005702DF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в </w:t>
            </w:r>
            <w:proofErr w:type="spellStart"/>
            <w:r w:rsidRPr="005702DF">
              <w:rPr>
                <w:rFonts w:ascii="Times New Roman" w:hAnsi="Times New Roman"/>
                <w:sz w:val="24"/>
                <w:szCs w:val="24"/>
                <w:lang w:val="en-US"/>
              </w:rPr>
              <w:t>режимны</w:t>
            </w:r>
            <w:proofErr w:type="spellEnd"/>
            <w:r w:rsidRPr="005702DF">
              <w:rPr>
                <w:rFonts w:ascii="Times New Roman" w:hAnsi="Times New Roman"/>
                <w:sz w:val="24"/>
                <w:szCs w:val="24"/>
              </w:rPr>
              <w:t>х моментах</w:t>
            </w:r>
          </w:p>
        </w:tc>
        <w:tc>
          <w:tcPr>
            <w:tcW w:w="2127" w:type="dxa"/>
          </w:tcPr>
          <w:p w14:paraId="17C3AE57" w14:textId="77777777" w:rsidR="003B21BF" w:rsidRPr="005702DF" w:rsidRDefault="003B21BF" w:rsidP="005702DF">
            <w:pPr>
              <w:spacing w:after="0" w:line="240" w:lineRule="auto"/>
              <w:ind w:left="-108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Ежедневно</w:t>
            </w:r>
            <w:r w:rsidRPr="005702DF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в </w:t>
            </w:r>
            <w:proofErr w:type="spellStart"/>
            <w:r w:rsidRPr="005702DF">
              <w:rPr>
                <w:rFonts w:ascii="Times New Roman" w:hAnsi="Times New Roman"/>
                <w:sz w:val="24"/>
                <w:szCs w:val="24"/>
                <w:lang w:val="en-US"/>
              </w:rPr>
              <w:t>режимны</w:t>
            </w:r>
            <w:proofErr w:type="spellEnd"/>
            <w:r w:rsidRPr="005702DF">
              <w:rPr>
                <w:rFonts w:ascii="Times New Roman" w:hAnsi="Times New Roman"/>
                <w:sz w:val="24"/>
                <w:szCs w:val="24"/>
              </w:rPr>
              <w:t>х моментах</w:t>
            </w:r>
          </w:p>
        </w:tc>
      </w:tr>
      <w:tr w:rsidR="003B21BF" w:rsidRPr="005702DF" w14:paraId="4B6BDEF2" w14:textId="77777777" w:rsidTr="003B21BF">
        <w:trPr>
          <w:trHeight w:val="217"/>
        </w:trPr>
        <w:tc>
          <w:tcPr>
            <w:tcW w:w="531" w:type="dxa"/>
          </w:tcPr>
          <w:p w14:paraId="385D551F" w14:textId="77777777" w:rsidR="003B21BF" w:rsidRPr="005702DF" w:rsidRDefault="003B21BF" w:rsidP="001370A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944" w:type="dxa"/>
          </w:tcPr>
          <w:p w14:paraId="6F974799" w14:textId="77777777" w:rsidR="003B21BF" w:rsidRPr="005702DF" w:rsidRDefault="003B21BF" w:rsidP="001370A7">
            <w:pPr>
              <w:spacing w:after="0" w:line="240" w:lineRule="auto"/>
              <w:ind w:left="-10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Основы безопасности жизнедеятельности</w:t>
            </w:r>
          </w:p>
        </w:tc>
        <w:tc>
          <w:tcPr>
            <w:tcW w:w="1602" w:type="dxa"/>
          </w:tcPr>
          <w:p w14:paraId="412D48DC" w14:textId="0E8D235F" w:rsidR="003B21BF" w:rsidRPr="005702DF" w:rsidRDefault="00C836CE" w:rsidP="005702DF">
            <w:pPr>
              <w:spacing w:after="0" w:line="240" w:lineRule="auto"/>
              <w:ind w:left="-108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Ежедневно</w:t>
            </w:r>
            <w:r w:rsidRPr="005702DF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в </w:t>
            </w:r>
            <w:proofErr w:type="spellStart"/>
            <w:r w:rsidRPr="005702DF">
              <w:rPr>
                <w:rFonts w:ascii="Times New Roman" w:hAnsi="Times New Roman"/>
                <w:sz w:val="24"/>
                <w:szCs w:val="24"/>
                <w:lang w:val="en-US"/>
              </w:rPr>
              <w:t>режимны</w:t>
            </w:r>
            <w:proofErr w:type="spellEnd"/>
            <w:r w:rsidRPr="005702DF">
              <w:rPr>
                <w:rFonts w:ascii="Times New Roman" w:hAnsi="Times New Roman"/>
                <w:sz w:val="24"/>
                <w:szCs w:val="24"/>
              </w:rPr>
              <w:t>х моментах</w:t>
            </w:r>
          </w:p>
        </w:tc>
        <w:tc>
          <w:tcPr>
            <w:tcW w:w="1701" w:type="dxa"/>
          </w:tcPr>
          <w:p w14:paraId="19A2A169" w14:textId="7017192A" w:rsidR="003B21BF" w:rsidRPr="005702DF" w:rsidRDefault="003B21BF" w:rsidP="005702DF">
            <w:pPr>
              <w:spacing w:after="0" w:line="240" w:lineRule="auto"/>
              <w:ind w:left="-108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Ежедневно</w:t>
            </w:r>
            <w:r w:rsidRPr="005702DF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в </w:t>
            </w:r>
            <w:proofErr w:type="spellStart"/>
            <w:r w:rsidRPr="005702DF">
              <w:rPr>
                <w:rFonts w:ascii="Times New Roman" w:hAnsi="Times New Roman"/>
                <w:sz w:val="24"/>
                <w:szCs w:val="24"/>
                <w:lang w:val="en-US"/>
              </w:rPr>
              <w:t>режимны</w:t>
            </w:r>
            <w:proofErr w:type="spellEnd"/>
            <w:r w:rsidRPr="005702DF">
              <w:rPr>
                <w:rFonts w:ascii="Times New Roman" w:hAnsi="Times New Roman"/>
                <w:sz w:val="24"/>
                <w:szCs w:val="24"/>
              </w:rPr>
              <w:t>х моментах</w:t>
            </w:r>
          </w:p>
        </w:tc>
        <w:tc>
          <w:tcPr>
            <w:tcW w:w="1276" w:type="dxa"/>
          </w:tcPr>
          <w:p w14:paraId="0F16F11F" w14:textId="77777777" w:rsidR="003B21BF" w:rsidRPr="005702DF" w:rsidRDefault="003B21BF" w:rsidP="005702DF">
            <w:pPr>
              <w:spacing w:after="0" w:line="240" w:lineRule="auto"/>
              <w:ind w:left="-108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Ежедневно</w:t>
            </w:r>
            <w:r w:rsidRPr="005702DF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в </w:t>
            </w:r>
            <w:proofErr w:type="spellStart"/>
            <w:r w:rsidRPr="005702DF">
              <w:rPr>
                <w:rFonts w:ascii="Times New Roman" w:hAnsi="Times New Roman"/>
                <w:sz w:val="24"/>
                <w:szCs w:val="24"/>
                <w:lang w:val="en-US"/>
              </w:rPr>
              <w:t>режимны</w:t>
            </w:r>
            <w:proofErr w:type="spellEnd"/>
            <w:r w:rsidRPr="005702DF">
              <w:rPr>
                <w:rFonts w:ascii="Times New Roman" w:hAnsi="Times New Roman"/>
                <w:sz w:val="24"/>
                <w:szCs w:val="24"/>
              </w:rPr>
              <w:t>х моментах</w:t>
            </w:r>
          </w:p>
        </w:tc>
        <w:tc>
          <w:tcPr>
            <w:tcW w:w="1559" w:type="dxa"/>
          </w:tcPr>
          <w:p w14:paraId="7E2CD9AC" w14:textId="77777777" w:rsidR="003B21BF" w:rsidRPr="005702DF" w:rsidRDefault="003B21BF" w:rsidP="005702DF">
            <w:pPr>
              <w:spacing w:after="0" w:line="240" w:lineRule="auto"/>
              <w:ind w:left="-108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Ежедневно</w:t>
            </w:r>
            <w:r w:rsidRPr="005702DF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в </w:t>
            </w:r>
            <w:proofErr w:type="spellStart"/>
            <w:r w:rsidRPr="005702DF">
              <w:rPr>
                <w:rFonts w:ascii="Times New Roman" w:hAnsi="Times New Roman"/>
                <w:sz w:val="24"/>
                <w:szCs w:val="24"/>
                <w:lang w:val="en-US"/>
              </w:rPr>
              <w:t>режимны</w:t>
            </w:r>
            <w:proofErr w:type="spellEnd"/>
            <w:r w:rsidRPr="005702DF">
              <w:rPr>
                <w:rFonts w:ascii="Times New Roman" w:hAnsi="Times New Roman"/>
                <w:sz w:val="24"/>
                <w:szCs w:val="24"/>
              </w:rPr>
              <w:t>х моментах</w:t>
            </w:r>
          </w:p>
        </w:tc>
        <w:tc>
          <w:tcPr>
            <w:tcW w:w="2127" w:type="dxa"/>
          </w:tcPr>
          <w:p w14:paraId="19A78A28" w14:textId="77777777" w:rsidR="003B21BF" w:rsidRPr="005702DF" w:rsidRDefault="003B21BF" w:rsidP="005702DF">
            <w:pPr>
              <w:spacing w:after="0" w:line="240" w:lineRule="auto"/>
              <w:ind w:left="-108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Ежедневно</w:t>
            </w:r>
            <w:r w:rsidRPr="005702DF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в </w:t>
            </w:r>
            <w:proofErr w:type="spellStart"/>
            <w:r w:rsidRPr="005702DF">
              <w:rPr>
                <w:rFonts w:ascii="Times New Roman" w:hAnsi="Times New Roman"/>
                <w:sz w:val="24"/>
                <w:szCs w:val="24"/>
                <w:lang w:val="en-US"/>
              </w:rPr>
              <w:t>режимны</w:t>
            </w:r>
            <w:proofErr w:type="spellEnd"/>
            <w:r w:rsidRPr="005702DF">
              <w:rPr>
                <w:rFonts w:ascii="Times New Roman" w:hAnsi="Times New Roman"/>
                <w:sz w:val="24"/>
                <w:szCs w:val="24"/>
              </w:rPr>
              <w:t>х моментах</w:t>
            </w:r>
          </w:p>
        </w:tc>
      </w:tr>
      <w:tr w:rsidR="003B21BF" w:rsidRPr="005702DF" w14:paraId="7225CE57" w14:textId="77777777" w:rsidTr="003B21BF">
        <w:trPr>
          <w:trHeight w:val="281"/>
        </w:trPr>
        <w:tc>
          <w:tcPr>
            <w:tcW w:w="531" w:type="dxa"/>
          </w:tcPr>
          <w:p w14:paraId="0454CF85" w14:textId="77777777" w:rsidR="003B21BF" w:rsidRPr="005702DF" w:rsidRDefault="003B21BF" w:rsidP="001370A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944" w:type="dxa"/>
          </w:tcPr>
          <w:p w14:paraId="44A9E07B" w14:textId="77777777" w:rsidR="003B21BF" w:rsidRPr="005702DF" w:rsidRDefault="003B21BF" w:rsidP="001370A7">
            <w:pPr>
              <w:spacing w:after="0" w:line="240" w:lineRule="auto"/>
              <w:ind w:left="-10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Самостоятельная деятельность в центрах развития</w:t>
            </w:r>
          </w:p>
        </w:tc>
        <w:tc>
          <w:tcPr>
            <w:tcW w:w="1602" w:type="dxa"/>
          </w:tcPr>
          <w:p w14:paraId="18121BF7" w14:textId="78346ED7" w:rsidR="003B21BF" w:rsidRPr="005702DF" w:rsidRDefault="00C836CE" w:rsidP="005702DF">
            <w:pPr>
              <w:spacing w:after="0" w:line="240" w:lineRule="auto"/>
              <w:ind w:left="-108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Ежедневно</w:t>
            </w:r>
            <w:r w:rsidRPr="005702DF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в </w:t>
            </w:r>
            <w:proofErr w:type="spellStart"/>
            <w:r w:rsidRPr="005702DF">
              <w:rPr>
                <w:rFonts w:ascii="Times New Roman" w:hAnsi="Times New Roman"/>
                <w:sz w:val="24"/>
                <w:szCs w:val="24"/>
                <w:lang w:val="en-US"/>
              </w:rPr>
              <w:t>режимны</w:t>
            </w:r>
            <w:proofErr w:type="spellEnd"/>
            <w:r w:rsidRPr="005702DF">
              <w:rPr>
                <w:rFonts w:ascii="Times New Roman" w:hAnsi="Times New Roman"/>
                <w:sz w:val="24"/>
                <w:szCs w:val="24"/>
              </w:rPr>
              <w:t>х моментах</w:t>
            </w:r>
          </w:p>
        </w:tc>
        <w:tc>
          <w:tcPr>
            <w:tcW w:w="1701" w:type="dxa"/>
          </w:tcPr>
          <w:p w14:paraId="4415AD3E" w14:textId="0150E948" w:rsidR="003B21BF" w:rsidRPr="005702DF" w:rsidRDefault="003B21BF" w:rsidP="005702DF">
            <w:pPr>
              <w:spacing w:after="0" w:line="240" w:lineRule="auto"/>
              <w:ind w:left="-108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Ежедневно</w:t>
            </w:r>
            <w:r w:rsidRPr="005702DF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в </w:t>
            </w:r>
            <w:proofErr w:type="spellStart"/>
            <w:r w:rsidRPr="005702DF">
              <w:rPr>
                <w:rFonts w:ascii="Times New Roman" w:hAnsi="Times New Roman"/>
                <w:sz w:val="24"/>
                <w:szCs w:val="24"/>
                <w:lang w:val="en-US"/>
              </w:rPr>
              <w:t>режимны</w:t>
            </w:r>
            <w:proofErr w:type="spellEnd"/>
            <w:r w:rsidRPr="005702DF">
              <w:rPr>
                <w:rFonts w:ascii="Times New Roman" w:hAnsi="Times New Roman"/>
                <w:sz w:val="24"/>
                <w:szCs w:val="24"/>
              </w:rPr>
              <w:t>х моментах</w:t>
            </w:r>
          </w:p>
        </w:tc>
        <w:tc>
          <w:tcPr>
            <w:tcW w:w="1276" w:type="dxa"/>
          </w:tcPr>
          <w:p w14:paraId="0EA40635" w14:textId="77777777" w:rsidR="003B21BF" w:rsidRPr="005702DF" w:rsidRDefault="003B21BF" w:rsidP="005702DF">
            <w:pPr>
              <w:spacing w:after="0" w:line="240" w:lineRule="auto"/>
              <w:ind w:left="-108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Ежедневно</w:t>
            </w:r>
            <w:r w:rsidRPr="005702DF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в </w:t>
            </w:r>
            <w:proofErr w:type="spellStart"/>
            <w:r w:rsidRPr="005702DF">
              <w:rPr>
                <w:rFonts w:ascii="Times New Roman" w:hAnsi="Times New Roman"/>
                <w:sz w:val="24"/>
                <w:szCs w:val="24"/>
                <w:lang w:val="en-US"/>
              </w:rPr>
              <w:t>режимны</w:t>
            </w:r>
            <w:proofErr w:type="spellEnd"/>
            <w:r w:rsidRPr="005702DF">
              <w:rPr>
                <w:rFonts w:ascii="Times New Roman" w:hAnsi="Times New Roman"/>
                <w:sz w:val="24"/>
                <w:szCs w:val="24"/>
              </w:rPr>
              <w:t>х моментах</w:t>
            </w:r>
          </w:p>
        </w:tc>
        <w:tc>
          <w:tcPr>
            <w:tcW w:w="1559" w:type="dxa"/>
          </w:tcPr>
          <w:p w14:paraId="458EDB32" w14:textId="77777777" w:rsidR="003B21BF" w:rsidRPr="005702DF" w:rsidRDefault="003B21BF" w:rsidP="005702DF">
            <w:pPr>
              <w:spacing w:after="0" w:line="240" w:lineRule="auto"/>
              <w:ind w:left="-108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Ежедневно</w:t>
            </w:r>
            <w:r w:rsidRPr="005702DF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в </w:t>
            </w:r>
            <w:proofErr w:type="spellStart"/>
            <w:r w:rsidRPr="005702DF">
              <w:rPr>
                <w:rFonts w:ascii="Times New Roman" w:hAnsi="Times New Roman"/>
                <w:sz w:val="24"/>
                <w:szCs w:val="24"/>
                <w:lang w:val="en-US"/>
              </w:rPr>
              <w:t>режимны</w:t>
            </w:r>
            <w:proofErr w:type="spellEnd"/>
            <w:r w:rsidRPr="005702DF">
              <w:rPr>
                <w:rFonts w:ascii="Times New Roman" w:hAnsi="Times New Roman"/>
                <w:sz w:val="24"/>
                <w:szCs w:val="24"/>
              </w:rPr>
              <w:t>х моментах</w:t>
            </w:r>
          </w:p>
        </w:tc>
        <w:tc>
          <w:tcPr>
            <w:tcW w:w="2127" w:type="dxa"/>
          </w:tcPr>
          <w:p w14:paraId="147BF2FF" w14:textId="77777777" w:rsidR="003B21BF" w:rsidRPr="005702DF" w:rsidRDefault="003B21BF" w:rsidP="005702DF">
            <w:pPr>
              <w:spacing w:after="0" w:line="240" w:lineRule="auto"/>
              <w:ind w:left="-108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Ежедневно</w:t>
            </w:r>
            <w:r w:rsidRPr="005702DF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в </w:t>
            </w:r>
            <w:proofErr w:type="spellStart"/>
            <w:r w:rsidRPr="005702DF">
              <w:rPr>
                <w:rFonts w:ascii="Times New Roman" w:hAnsi="Times New Roman"/>
                <w:sz w:val="24"/>
                <w:szCs w:val="24"/>
                <w:lang w:val="en-US"/>
              </w:rPr>
              <w:t>режимны</w:t>
            </w:r>
            <w:proofErr w:type="spellEnd"/>
            <w:r w:rsidRPr="005702DF">
              <w:rPr>
                <w:rFonts w:ascii="Times New Roman" w:hAnsi="Times New Roman"/>
                <w:sz w:val="24"/>
                <w:szCs w:val="24"/>
              </w:rPr>
              <w:t>х моментах</w:t>
            </w:r>
          </w:p>
        </w:tc>
      </w:tr>
      <w:tr w:rsidR="003B21BF" w:rsidRPr="005702DF" w14:paraId="4BAEC69D" w14:textId="77777777" w:rsidTr="003B21BF">
        <w:tc>
          <w:tcPr>
            <w:tcW w:w="531" w:type="dxa"/>
          </w:tcPr>
          <w:p w14:paraId="2F69D82B" w14:textId="77777777" w:rsidR="003B21BF" w:rsidRPr="005702DF" w:rsidRDefault="003B21BF" w:rsidP="001370A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944" w:type="dxa"/>
          </w:tcPr>
          <w:p w14:paraId="0A96A724" w14:textId="77777777" w:rsidR="003B21BF" w:rsidRPr="005702DF" w:rsidRDefault="003B21BF" w:rsidP="001370A7">
            <w:pPr>
              <w:spacing w:after="0" w:line="240" w:lineRule="auto"/>
              <w:ind w:left="-10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Итого:</w:t>
            </w:r>
          </w:p>
        </w:tc>
        <w:tc>
          <w:tcPr>
            <w:tcW w:w="1602" w:type="dxa"/>
          </w:tcPr>
          <w:p w14:paraId="4A06934D" w14:textId="3CA36923" w:rsidR="003B21BF" w:rsidRPr="005702DF" w:rsidRDefault="00926A9A" w:rsidP="001370A7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702DF">
              <w:rPr>
                <w:rFonts w:ascii="Times New Roman" w:hAnsi="Times New Roman"/>
                <w:b/>
                <w:bCs/>
                <w:sz w:val="24"/>
                <w:szCs w:val="24"/>
              </w:rPr>
              <w:t>10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/100</w:t>
            </w:r>
          </w:p>
        </w:tc>
        <w:tc>
          <w:tcPr>
            <w:tcW w:w="1701" w:type="dxa"/>
          </w:tcPr>
          <w:p w14:paraId="5096C86C" w14:textId="09C79E0A" w:rsidR="003B21BF" w:rsidRPr="005702DF" w:rsidRDefault="003B21BF" w:rsidP="001370A7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702DF">
              <w:rPr>
                <w:rFonts w:ascii="Times New Roman" w:hAnsi="Times New Roman"/>
                <w:b/>
                <w:bCs/>
                <w:sz w:val="24"/>
                <w:szCs w:val="24"/>
              </w:rPr>
              <w:t>10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/100</w:t>
            </w:r>
          </w:p>
        </w:tc>
        <w:tc>
          <w:tcPr>
            <w:tcW w:w="1276" w:type="dxa"/>
          </w:tcPr>
          <w:p w14:paraId="4393C7DA" w14:textId="77777777" w:rsidR="003B21BF" w:rsidRPr="005702DF" w:rsidRDefault="003B21BF" w:rsidP="001370A7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702DF">
              <w:rPr>
                <w:rFonts w:ascii="Times New Roman" w:hAnsi="Times New Roman"/>
                <w:b/>
                <w:bCs/>
                <w:sz w:val="24"/>
                <w:szCs w:val="24"/>
              </w:rPr>
              <w:t>10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/150</w:t>
            </w:r>
          </w:p>
        </w:tc>
        <w:tc>
          <w:tcPr>
            <w:tcW w:w="1559" w:type="dxa"/>
          </w:tcPr>
          <w:p w14:paraId="1766D043" w14:textId="77777777" w:rsidR="003B21BF" w:rsidRPr="005702DF" w:rsidRDefault="003B21BF" w:rsidP="001370A7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702DF">
              <w:rPr>
                <w:rFonts w:ascii="Times New Roman" w:hAnsi="Times New Roman"/>
                <w:b/>
                <w:bCs/>
                <w:sz w:val="24"/>
                <w:szCs w:val="24"/>
              </w:rPr>
              <w:t>14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/350</w:t>
            </w:r>
          </w:p>
        </w:tc>
        <w:tc>
          <w:tcPr>
            <w:tcW w:w="2127" w:type="dxa"/>
          </w:tcPr>
          <w:p w14:paraId="5E505A8D" w14:textId="512D3A66" w:rsidR="003B21BF" w:rsidRPr="005702DF" w:rsidRDefault="003B21BF" w:rsidP="002351D2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702DF">
              <w:rPr>
                <w:rFonts w:ascii="Times New Roman" w:hAnsi="Times New Roman"/>
                <w:b/>
                <w:bCs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5/450</w:t>
            </w:r>
          </w:p>
        </w:tc>
      </w:tr>
      <w:tr w:rsidR="003B21BF" w:rsidRPr="005702DF" w14:paraId="0A8DA680" w14:textId="77777777" w:rsidTr="003B21BF">
        <w:tc>
          <w:tcPr>
            <w:tcW w:w="531" w:type="dxa"/>
          </w:tcPr>
          <w:p w14:paraId="0B064463" w14:textId="77777777" w:rsidR="003B21BF" w:rsidRPr="005702DF" w:rsidRDefault="003B21BF" w:rsidP="001370A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702DF">
              <w:rPr>
                <w:rFonts w:ascii="Times New Roman" w:hAnsi="Times New Roman"/>
                <w:b/>
                <w:bCs/>
                <w:sz w:val="24"/>
                <w:szCs w:val="24"/>
              </w:rPr>
              <w:t>2.</w:t>
            </w:r>
          </w:p>
        </w:tc>
        <w:tc>
          <w:tcPr>
            <w:tcW w:w="1944" w:type="dxa"/>
          </w:tcPr>
          <w:p w14:paraId="0A7A4B28" w14:textId="77777777" w:rsidR="003B21BF" w:rsidRPr="005702DF" w:rsidRDefault="003B21BF" w:rsidP="001370A7">
            <w:pPr>
              <w:spacing w:after="0" w:line="240" w:lineRule="auto"/>
              <w:ind w:left="-108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5702DF">
              <w:rPr>
                <w:rFonts w:ascii="Times New Roman" w:hAnsi="Times New Roman"/>
                <w:b/>
                <w:sz w:val="24"/>
                <w:szCs w:val="24"/>
              </w:rPr>
              <w:t>Занятия по дополнительному образованию</w:t>
            </w:r>
          </w:p>
        </w:tc>
        <w:tc>
          <w:tcPr>
            <w:tcW w:w="1602" w:type="dxa"/>
          </w:tcPr>
          <w:p w14:paraId="399F615F" w14:textId="5AF8FCC1" w:rsidR="003B21BF" w:rsidRPr="005702DF" w:rsidRDefault="00EE4FA3" w:rsidP="001370A7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1701" w:type="dxa"/>
          </w:tcPr>
          <w:p w14:paraId="10A1F20F" w14:textId="794DD2DD" w:rsidR="003B21BF" w:rsidRPr="005702DF" w:rsidRDefault="003B21BF" w:rsidP="001370A7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5702DF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1276" w:type="dxa"/>
          </w:tcPr>
          <w:p w14:paraId="2FCFE997" w14:textId="77777777" w:rsidR="003B21BF" w:rsidRPr="005702DF" w:rsidRDefault="003B21BF" w:rsidP="001370A7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5702DF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1559" w:type="dxa"/>
          </w:tcPr>
          <w:p w14:paraId="56410BEA" w14:textId="1735E683" w:rsidR="003B21BF" w:rsidRPr="005702DF" w:rsidRDefault="003B21BF" w:rsidP="001370A7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5702DF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14:paraId="1872E37B" w14:textId="1F2B4DB3" w:rsidR="003B21BF" w:rsidRPr="005702DF" w:rsidRDefault="003B21BF" w:rsidP="001370A7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5702DF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</w:tr>
      <w:tr w:rsidR="003B21BF" w:rsidRPr="005702DF" w14:paraId="46D87873" w14:textId="77777777" w:rsidTr="003B21BF">
        <w:tc>
          <w:tcPr>
            <w:tcW w:w="531" w:type="dxa"/>
          </w:tcPr>
          <w:p w14:paraId="7739348B" w14:textId="59E5C72E" w:rsidR="003B21BF" w:rsidRPr="005702DF" w:rsidRDefault="003B21BF" w:rsidP="001370A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944" w:type="dxa"/>
          </w:tcPr>
          <w:p w14:paraId="68A1B39A" w14:textId="77777777" w:rsidR="003B21BF" w:rsidRPr="005702DF" w:rsidRDefault="003B21BF" w:rsidP="001370A7">
            <w:pPr>
              <w:spacing w:after="0" w:line="240" w:lineRule="auto"/>
              <w:ind w:left="-108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5702DF">
              <w:rPr>
                <w:rFonts w:ascii="Times New Roman" w:hAnsi="Times New Roman"/>
                <w:bCs/>
                <w:sz w:val="24"/>
                <w:szCs w:val="24"/>
              </w:rPr>
              <w:t>кружки</w:t>
            </w:r>
          </w:p>
        </w:tc>
        <w:tc>
          <w:tcPr>
            <w:tcW w:w="1602" w:type="dxa"/>
          </w:tcPr>
          <w:p w14:paraId="3E439468" w14:textId="1D055B19" w:rsidR="003B21BF" w:rsidRPr="005702DF" w:rsidRDefault="00EE4FA3" w:rsidP="001370A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</w:tcPr>
          <w:p w14:paraId="1E740592" w14:textId="3267415E" w:rsidR="003B21BF" w:rsidRPr="005702DF" w:rsidRDefault="003B21BF" w:rsidP="001370A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276" w:type="dxa"/>
          </w:tcPr>
          <w:p w14:paraId="640677B8" w14:textId="77777777" w:rsidR="003B21BF" w:rsidRPr="005702DF" w:rsidRDefault="003B21BF" w:rsidP="001370A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</w:tcPr>
          <w:p w14:paraId="672BCB32" w14:textId="77777777" w:rsidR="003B21BF" w:rsidRPr="005702DF" w:rsidRDefault="003B21BF" w:rsidP="001370A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1 раз в неделю</w:t>
            </w:r>
          </w:p>
        </w:tc>
        <w:tc>
          <w:tcPr>
            <w:tcW w:w="2127" w:type="dxa"/>
          </w:tcPr>
          <w:p w14:paraId="161F38F3" w14:textId="77777777" w:rsidR="003B21BF" w:rsidRPr="005702DF" w:rsidRDefault="003B21BF" w:rsidP="001370A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02DF">
              <w:rPr>
                <w:rFonts w:ascii="Times New Roman" w:hAnsi="Times New Roman"/>
                <w:sz w:val="24"/>
                <w:szCs w:val="24"/>
              </w:rPr>
              <w:t>2 раза в неделю</w:t>
            </w:r>
          </w:p>
        </w:tc>
      </w:tr>
    </w:tbl>
    <w:p w14:paraId="24173E6F" w14:textId="77777777" w:rsidR="00F33272" w:rsidRDefault="00F33272" w:rsidP="00317D5B">
      <w:pPr>
        <w:spacing w:after="0" w:line="240" w:lineRule="auto"/>
        <w:jc w:val="center"/>
      </w:pPr>
    </w:p>
    <w:sectPr w:rsidR="00F33272" w:rsidSect="00317D5B">
      <w:pgSz w:w="11906" w:h="16838"/>
      <w:pgMar w:top="851" w:right="964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9BC69AC" w14:textId="77777777" w:rsidR="00BA3FBF" w:rsidRDefault="00BA3FBF" w:rsidP="00F0312B">
      <w:pPr>
        <w:spacing w:after="0" w:line="240" w:lineRule="auto"/>
      </w:pPr>
      <w:r>
        <w:separator/>
      </w:r>
    </w:p>
  </w:endnote>
  <w:endnote w:type="continuationSeparator" w:id="0">
    <w:p w14:paraId="43C03319" w14:textId="77777777" w:rsidR="00BA3FBF" w:rsidRDefault="00BA3FBF" w:rsidP="00F031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tarSymbol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DejaVu Sans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AC2ED2F" w14:textId="77777777" w:rsidR="00BA3FBF" w:rsidRDefault="00BA3FBF" w:rsidP="00F0312B">
      <w:pPr>
        <w:spacing w:after="0" w:line="240" w:lineRule="auto"/>
      </w:pPr>
      <w:r>
        <w:separator/>
      </w:r>
    </w:p>
  </w:footnote>
  <w:footnote w:type="continuationSeparator" w:id="0">
    <w:p w14:paraId="33DC7077" w14:textId="77777777" w:rsidR="00BA3FBF" w:rsidRDefault="00BA3FBF" w:rsidP="00F0312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A25C389C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>
    <w:nsid w:val="FFFFFF7D"/>
    <w:multiLevelType w:val="singleLevel"/>
    <w:tmpl w:val="F630491C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>
    <w:nsid w:val="FFFFFF7E"/>
    <w:multiLevelType w:val="singleLevel"/>
    <w:tmpl w:val="77F09B44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>
    <w:nsid w:val="FFFFFF7F"/>
    <w:multiLevelType w:val="singleLevel"/>
    <w:tmpl w:val="2A06807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>
    <w:nsid w:val="FFFFFF80"/>
    <w:multiLevelType w:val="singleLevel"/>
    <w:tmpl w:val="E528B79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C6702D30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F3C4659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943C2CA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9D5C3FF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C1E86B1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0000010"/>
    <w:multiLevelType w:val="multilevel"/>
    <w:tmpl w:val="00000010"/>
    <w:name w:val="WW8Num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  <w:sz w:val="22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eastAsia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eastAsia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/>
        <w:sz w:val="22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eastAsia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eastAsia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  <w:sz w:val="22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eastAsia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eastAsia="OpenSymbol"/>
      </w:rPr>
    </w:lvl>
  </w:abstractNum>
  <w:abstractNum w:abstractNumId="11">
    <w:nsid w:val="00000011"/>
    <w:multiLevelType w:val="multilevel"/>
    <w:tmpl w:val="00000011"/>
    <w:name w:val="WW8Num1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  <w:sz w:val="22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eastAsia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eastAsia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/>
        <w:sz w:val="22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eastAsia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eastAsia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  <w:sz w:val="22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eastAsia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eastAsia="OpenSymbol"/>
      </w:rPr>
    </w:lvl>
  </w:abstractNum>
  <w:abstractNum w:abstractNumId="12">
    <w:nsid w:val="00000012"/>
    <w:multiLevelType w:val="multilevel"/>
    <w:tmpl w:val="00000012"/>
    <w:name w:val="WW8Num18"/>
    <w:lvl w:ilvl="0">
      <w:start w:val="1"/>
      <w:numFmt w:val="bullet"/>
      <w:suff w:val="nothing"/>
      <w:lvlText w:val=""/>
      <w:lvlJc w:val="left"/>
      <w:pPr>
        <w:tabs>
          <w:tab w:val="num" w:pos="0"/>
        </w:tabs>
      </w:pPr>
      <w:rPr>
        <w:rFonts w:ascii="Wingdings" w:hAnsi="Wingdings"/>
      </w:rPr>
    </w:lvl>
    <w:lvl w:ilvl="1">
      <w:start w:val="1"/>
      <w:numFmt w:val="bullet"/>
      <w:suff w:val="nothing"/>
      <w:lvlText w:val=""/>
      <w:lvlJc w:val="left"/>
      <w:pPr>
        <w:tabs>
          <w:tab w:val="num" w:pos="0"/>
        </w:tabs>
      </w:pPr>
      <w:rPr>
        <w:rFonts w:ascii="Wingdings 2" w:hAnsi="Wingdings 2"/>
      </w:rPr>
    </w:lvl>
    <w:lvl w:ilvl="2">
      <w:start w:val="1"/>
      <w:numFmt w:val="bullet"/>
      <w:suff w:val="nothing"/>
      <w:lvlText w:val="■"/>
      <w:lvlJc w:val="left"/>
      <w:pPr>
        <w:tabs>
          <w:tab w:val="num" w:pos="0"/>
        </w:tabs>
      </w:pPr>
      <w:rPr>
        <w:rFonts w:ascii="StarSymbol" w:eastAsia="StarSymbol"/>
      </w:rPr>
    </w:lvl>
    <w:lvl w:ilvl="3">
      <w:start w:val="1"/>
      <w:numFmt w:val="bullet"/>
      <w:suff w:val="nothing"/>
      <w:lvlText w:val=""/>
      <w:lvlJc w:val="left"/>
      <w:pPr>
        <w:tabs>
          <w:tab w:val="num" w:pos="0"/>
        </w:tabs>
      </w:pPr>
      <w:rPr>
        <w:rFonts w:ascii="Wingdings" w:hAnsi="Wingdings"/>
      </w:rPr>
    </w:lvl>
    <w:lvl w:ilvl="4">
      <w:start w:val="1"/>
      <w:numFmt w:val="bullet"/>
      <w:suff w:val="nothing"/>
      <w:lvlText w:val=""/>
      <w:lvlJc w:val="left"/>
      <w:pPr>
        <w:tabs>
          <w:tab w:val="num" w:pos="0"/>
        </w:tabs>
      </w:pPr>
      <w:rPr>
        <w:rFonts w:ascii="Wingdings 2" w:hAnsi="Wingdings 2"/>
      </w:rPr>
    </w:lvl>
    <w:lvl w:ilvl="5">
      <w:start w:val="1"/>
      <w:numFmt w:val="bullet"/>
      <w:suff w:val="nothing"/>
      <w:lvlText w:val="■"/>
      <w:lvlJc w:val="left"/>
      <w:pPr>
        <w:tabs>
          <w:tab w:val="num" w:pos="0"/>
        </w:tabs>
      </w:pPr>
      <w:rPr>
        <w:rFonts w:ascii="StarSymbol" w:eastAsia="StarSymbol"/>
      </w:rPr>
    </w:lvl>
    <w:lvl w:ilvl="6">
      <w:start w:val="1"/>
      <w:numFmt w:val="bullet"/>
      <w:suff w:val="nothing"/>
      <w:lvlText w:val=""/>
      <w:lvlJc w:val="left"/>
      <w:pPr>
        <w:tabs>
          <w:tab w:val="num" w:pos="0"/>
        </w:tabs>
      </w:pPr>
      <w:rPr>
        <w:rFonts w:ascii="Wingdings" w:hAnsi="Wingdings"/>
      </w:rPr>
    </w:lvl>
    <w:lvl w:ilvl="7">
      <w:start w:val="1"/>
      <w:numFmt w:val="bullet"/>
      <w:suff w:val="nothing"/>
      <w:lvlText w:val=""/>
      <w:lvlJc w:val="left"/>
      <w:pPr>
        <w:tabs>
          <w:tab w:val="num" w:pos="0"/>
        </w:tabs>
      </w:pPr>
      <w:rPr>
        <w:rFonts w:ascii="Wingdings 2" w:hAnsi="Wingdings 2"/>
      </w:rPr>
    </w:lvl>
    <w:lvl w:ilvl="8">
      <w:start w:val="1"/>
      <w:numFmt w:val="bullet"/>
      <w:suff w:val="nothing"/>
      <w:lvlText w:val="■"/>
      <w:lvlJc w:val="left"/>
      <w:pPr>
        <w:tabs>
          <w:tab w:val="num" w:pos="0"/>
        </w:tabs>
      </w:pPr>
      <w:rPr>
        <w:rFonts w:ascii="StarSymbol" w:eastAsia="StarSymbol"/>
      </w:rPr>
    </w:lvl>
  </w:abstractNum>
  <w:abstractNum w:abstractNumId="13">
    <w:nsid w:val="00000013"/>
    <w:multiLevelType w:val="multilevel"/>
    <w:tmpl w:val="00000013"/>
    <w:name w:val="WW8Num19"/>
    <w:lvl w:ilvl="0">
      <w:start w:val="1"/>
      <w:numFmt w:val="bullet"/>
      <w:lvlText w:val=""/>
      <w:lvlJc w:val="left"/>
      <w:pPr>
        <w:tabs>
          <w:tab w:val="num" w:pos="1020"/>
        </w:tabs>
        <w:ind w:left="1020" w:hanging="360"/>
      </w:pPr>
      <w:rPr>
        <w:rFonts w:ascii="Symbol" w:hAnsi="Symbol"/>
      </w:rPr>
    </w:lvl>
    <w:lvl w:ilvl="1">
      <w:start w:val="1"/>
      <w:numFmt w:val="bullet"/>
      <w:lvlText w:val="◦"/>
      <w:lvlJc w:val="left"/>
      <w:pPr>
        <w:tabs>
          <w:tab w:val="num" w:pos="1380"/>
        </w:tabs>
        <w:ind w:left="1380" w:hanging="360"/>
      </w:pPr>
      <w:rPr>
        <w:rFonts w:ascii="OpenSymbol" w:eastAsia="OpenSymbol"/>
      </w:rPr>
    </w:lvl>
    <w:lvl w:ilvl="2">
      <w:start w:val="1"/>
      <w:numFmt w:val="bullet"/>
      <w:lvlText w:val="▪"/>
      <w:lvlJc w:val="left"/>
      <w:pPr>
        <w:tabs>
          <w:tab w:val="num" w:pos="1740"/>
        </w:tabs>
        <w:ind w:left="1740" w:hanging="360"/>
      </w:pPr>
      <w:rPr>
        <w:rFonts w:ascii="OpenSymbol" w:eastAsia="OpenSymbol"/>
      </w:rPr>
    </w:lvl>
    <w:lvl w:ilvl="3">
      <w:start w:val="1"/>
      <w:numFmt w:val="bullet"/>
      <w:lvlText w:val=""/>
      <w:lvlJc w:val="left"/>
      <w:pPr>
        <w:tabs>
          <w:tab w:val="num" w:pos="2100"/>
        </w:tabs>
        <w:ind w:left="2100" w:hanging="360"/>
      </w:pPr>
      <w:rPr>
        <w:rFonts w:ascii="Symbol" w:hAnsi="Symbol"/>
      </w:rPr>
    </w:lvl>
    <w:lvl w:ilvl="4">
      <w:start w:val="1"/>
      <w:numFmt w:val="bullet"/>
      <w:lvlText w:val="◦"/>
      <w:lvlJc w:val="left"/>
      <w:pPr>
        <w:tabs>
          <w:tab w:val="num" w:pos="2460"/>
        </w:tabs>
        <w:ind w:left="2460" w:hanging="360"/>
      </w:pPr>
      <w:rPr>
        <w:rFonts w:ascii="OpenSymbol" w:eastAsia="OpenSymbol"/>
      </w:rPr>
    </w:lvl>
    <w:lvl w:ilvl="5">
      <w:start w:val="1"/>
      <w:numFmt w:val="bullet"/>
      <w:lvlText w:val="▪"/>
      <w:lvlJc w:val="left"/>
      <w:pPr>
        <w:tabs>
          <w:tab w:val="num" w:pos="2820"/>
        </w:tabs>
        <w:ind w:left="2820" w:hanging="360"/>
      </w:pPr>
      <w:rPr>
        <w:rFonts w:ascii="OpenSymbol" w:eastAsia="OpenSymbol"/>
      </w:rPr>
    </w:lvl>
    <w:lvl w:ilvl="6">
      <w:start w:val="1"/>
      <w:numFmt w:val="bullet"/>
      <w:lvlText w:val=""/>
      <w:lvlJc w:val="left"/>
      <w:pPr>
        <w:tabs>
          <w:tab w:val="num" w:pos="3180"/>
        </w:tabs>
        <w:ind w:left="3180" w:hanging="360"/>
      </w:pPr>
      <w:rPr>
        <w:rFonts w:ascii="Symbol" w:hAnsi="Symbol"/>
      </w:rPr>
    </w:lvl>
    <w:lvl w:ilvl="7">
      <w:start w:val="1"/>
      <w:numFmt w:val="bullet"/>
      <w:lvlText w:val="◦"/>
      <w:lvlJc w:val="left"/>
      <w:pPr>
        <w:tabs>
          <w:tab w:val="num" w:pos="3540"/>
        </w:tabs>
        <w:ind w:left="3540" w:hanging="360"/>
      </w:pPr>
      <w:rPr>
        <w:rFonts w:ascii="OpenSymbol" w:eastAsia="OpenSymbol"/>
      </w:rPr>
    </w:lvl>
    <w:lvl w:ilvl="8">
      <w:start w:val="1"/>
      <w:numFmt w:val="bullet"/>
      <w:lvlText w:val="▪"/>
      <w:lvlJc w:val="left"/>
      <w:pPr>
        <w:tabs>
          <w:tab w:val="num" w:pos="3900"/>
        </w:tabs>
        <w:ind w:left="3900" w:hanging="360"/>
      </w:pPr>
      <w:rPr>
        <w:rFonts w:ascii="OpenSymbol" w:eastAsia="OpenSymbol"/>
      </w:rPr>
    </w:lvl>
  </w:abstractNum>
  <w:abstractNum w:abstractNumId="14">
    <w:nsid w:val="00000014"/>
    <w:multiLevelType w:val="singleLevel"/>
    <w:tmpl w:val="00000014"/>
    <w:name w:val="WW8Num24"/>
    <w:lvl w:ilvl="0">
      <w:start w:val="1"/>
      <w:numFmt w:val="bullet"/>
      <w:lvlText w:val=""/>
      <w:lvlJc w:val="left"/>
      <w:pPr>
        <w:tabs>
          <w:tab w:val="num" w:pos="284"/>
        </w:tabs>
        <w:ind w:left="284" w:hanging="284"/>
      </w:pPr>
      <w:rPr>
        <w:rFonts w:ascii="Symbol" w:hAnsi="Symbol"/>
      </w:rPr>
    </w:lvl>
  </w:abstractNum>
  <w:abstractNum w:abstractNumId="15">
    <w:nsid w:val="46347A74"/>
    <w:multiLevelType w:val="hybridMultilevel"/>
    <w:tmpl w:val="E8BAA8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A400AA5"/>
    <w:multiLevelType w:val="hybridMultilevel"/>
    <w:tmpl w:val="F1A28C6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362EE8D2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11"/>
  </w:num>
  <w:num w:numId="3">
    <w:abstractNumId w:val="12"/>
  </w:num>
  <w:num w:numId="4">
    <w:abstractNumId w:val="13"/>
  </w:num>
  <w:num w:numId="5">
    <w:abstractNumId w:val="14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  <w:num w:numId="11">
    <w:abstractNumId w:val="8"/>
  </w:num>
  <w:num w:numId="12">
    <w:abstractNumId w:val="3"/>
  </w:num>
  <w:num w:numId="13">
    <w:abstractNumId w:val="2"/>
  </w:num>
  <w:num w:numId="14">
    <w:abstractNumId w:val="1"/>
  </w:num>
  <w:num w:numId="15">
    <w:abstractNumId w:val="0"/>
  </w:num>
  <w:num w:numId="16">
    <w:abstractNumId w:val="16"/>
  </w:num>
  <w:num w:numId="17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118E"/>
    <w:rsid w:val="00001290"/>
    <w:rsid w:val="00034442"/>
    <w:rsid w:val="00041D34"/>
    <w:rsid w:val="00056779"/>
    <w:rsid w:val="00060C62"/>
    <w:rsid w:val="00067CB2"/>
    <w:rsid w:val="00071A5B"/>
    <w:rsid w:val="00071F01"/>
    <w:rsid w:val="0008093D"/>
    <w:rsid w:val="00091401"/>
    <w:rsid w:val="0009537A"/>
    <w:rsid w:val="00096EF5"/>
    <w:rsid w:val="000A7C9B"/>
    <w:rsid w:val="000C3C80"/>
    <w:rsid w:val="000F4354"/>
    <w:rsid w:val="0010703A"/>
    <w:rsid w:val="00117380"/>
    <w:rsid w:val="001370A7"/>
    <w:rsid w:val="001526D9"/>
    <w:rsid w:val="00166D44"/>
    <w:rsid w:val="00181468"/>
    <w:rsid w:val="0018447F"/>
    <w:rsid w:val="001874DB"/>
    <w:rsid w:val="001A340C"/>
    <w:rsid w:val="001A5991"/>
    <w:rsid w:val="001C06A5"/>
    <w:rsid w:val="001C194E"/>
    <w:rsid w:val="001E3B81"/>
    <w:rsid w:val="001F097D"/>
    <w:rsid w:val="001F7337"/>
    <w:rsid w:val="002004CB"/>
    <w:rsid w:val="002205B4"/>
    <w:rsid w:val="0022581E"/>
    <w:rsid w:val="00231733"/>
    <w:rsid w:val="002351D2"/>
    <w:rsid w:val="00236FF6"/>
    <w:rsid w:val="00243B36"/>
    <w:rsid w:val="0025486D"/>
    <w:rsid w:val="0025794E"/>
    <w:rsid w:val="002734D7"/>
    <w:rsid w:val="00285C83"/>
    <w:rsid w:val="002A4685"/>
    <w:rsid w:val="002B1A09"/>
    <w:rsid w:val="002B1C8D"/>
    <w:rsid w:val="002B1D82"/>
    <w:rsid w:val="002B6F0D"/>
    <w:rsid w:val="002D6CA1"/>
    <w:rsid w:val="002F4A20"/>
    <w:rsid w:val="002F7E41"/>
    <w:rsid w:val="0031392F"/>
    <w:rsid w:val="003177FD"/>
    <w:rsid w:val="00317D5B"/>
    <w:rsid w:val="003229F0"/>
    <w:rsid w:val="00351825"/>
    <w:rsid w:val="00392533"/>
    <w:rsid w:val="00396269"/>
    <w:rsid w:val="003B21BF"/>
    <w:rsid w:val="003B25FE"/>
    <w:rsid w:val="003D1DDF"/>
    <w:rsid w:val="003E1EEE"/>
    <w:rsid w:val="00403E71"/>
    <w:rsid w:val="004439C2"/>
    <w:rsid w:val="00456CFD"/>
    <w:rsid w:val="00466FB3"/>
    <w:rsid w:val="00480305"/>
    <w:rsid w:val="004820AE"/>
    <w:rsid w:val="004B7F47"/>
    <w:rsid w:val="004C02C0"/>
    <w:rsid w:val="004D7DBD"/>
    <w:rsid w:val="00505B41"/>
    <w:rsid w:val="005134E5"/>
    <w:rsid w:val="00565878"/>
    <w:rsid w:val="005702DF"/>
    <w:rsid w:val="005760E5"/>
    <w:rsid w:val="00584929"/>
    <w:rsid w:val="005E08F9"/>
    <w:rsid w:val="0066083F"/>
    <w:rsid w:val="00670A46"/>
    <w:rsid w:val="00693454"/>
    <w:rsid w:val="006A436C"/>
    <w:rsid w:val="006B6E48"/>
    <w:rsid w:val="006D58F6"/>
    <w:rsid w:val="006D624F"/>
    <w:rsid w:val="006D7647"/>
    <w:rsid w:val="006E67DA"/>
    <w:rsid w:val="00706384"/>
    <w:rsid w:val="007101BA"/>
    <w:rsid w:val="00736EF0"/>
    <w:rsid w:val="00744A1F"/>
    <w:rsid w:val="0076020B"/>
    <w:rsid w:val="00765429"/>
    <w:rsid w:val="00782500"/>
    <w:rsid w:val="00783FFD"/>
    <w:rsid w:val="00794CA1"/>
    <w:rsid w:val="00795233"/>
    <w:rsid w:val="007A08BB"/>
    <w:rsid w:val="007A0DF9"/>
    <w:rsid w:val="007C6424"/>
    <w:rsid w:val="007E732D"/>
    <w:rsid w:val="007F48A3"/>
    <w:rsid w:val="007F500F"/>
    <w:rsid w:val="00811F9C"/>
    <w:rsid w:val="00824D2F"/>
    <w:rsid w:val="008356B1"/>
    <w:rsid w:val="008457B2"/>
    <w:rsid w:val="00847EB0"/>
    <w:rsid w:val="00882D6C"/>
    <w:rsid w:val="00883448"/>
    <w:rsid w:val="008D52FF"/>
    <w:rsid w:val="008F5A87"/>
    <w:rsid w:val="00904CB9"/>
    <w:rsid w:val="00905446"/>
    <w:rsid w:val="0091288A"/>
    <w:rsid w:val="00920E8B"/>
    <w:rsid w:val="00926A9A"/>
    <w:rsid w:val="009506E5"/>
    <w:rsid w:val="009635ED"/>
    <w:rsid w:val="00973F81"/>
    <w:rsid w:val="009747F4"/>
    <w:rsid w:val="0098389D"/>
    <w:rsid w:val="00983959"/>
    <w:rsid w:val="00983B3A"/>
    <w:rsid w:val="00986801"/>
    <w:rsid w:val="00987560"/>
    <w:rsid w:val="00995EC2"/>
    <w:rsid w:val="00996222"/>
    <w:rsid w:val="009D3D03"/>
    <w:rsid w:val="009D5723"/>
    <w:rsid w:val="009E1553"/>
    <w:rsid w:val="009E2668"/>
    <w:rsid w:val="00A14E93"/>
    <w:rsid w:val="00A336F9"/>
    <w:rsid w:val="00A5495B"/>
    <w:rsid w:val="00A54FFB"/>
    <w:rsid w:val="00A7184C"/>
    <w:rsid w:val="00A87037"/>
    <w:rsid w:val="00A87AE1"/>
    <w:rsid w:val="00AA0133"/>
    <w:rsid w:val="00AA1D09"/>
    <w:rsid w:val="00AB0AF4"/>
    <w:rsid w:val="00AB1B3D"/>
    <w:rsid w:val="00AC6AC7"/>
    <w:rsid w:val="00AC7D7F"/>
    <w:rsid w:val="00B20D42"/>
    <w:rsid w:val="00B43DFC"/>
    <w:rsid w:val="00B947B8"/>
    <w:rsid w:val="00B96525"/>
    <w:rsid w:val="00BA3FBF"/>
    <w:rsid w:val="00BB6C45"/>
    <w:rsid w:val="00BE781E"/>
    <w:rsid w:val="00C144B5"/>
    <w:rsid w:val="00C24048"/>
    <w:rsid w:val="00C41BB6"/>
    <w:rsid w:val="00C648EC"/>
    <w:rsid w:val="00C836CE"/>
    <w:rsid w:val="00C939FE"/>
    <w:rsid w:val="00CB69D6"/>
    <w:rsid w:val="00CC4964"/>
    <w:rsid w:val="00CF6634"/>
    <w:rsid w:val="00D20531"/>
    <w:rsid w:val="00D27FE9"/>
    <w:rsid w:val="00D306F7"/>
    <w:rsid w:val="00D31CA8"/>
    <w:rsid w:val="00D54B80"/>
    <w:rsid w:val="00D84279"/>
    <w:rsid w:val="00DA1092"/>
    <w:rsid w:val="00DC5AD3"/>
    <w:rsid w:val="00DD27D6"/>
    <w:rsid w:val="00DD421C"/>
    <w:rsid w:val="00DD6B36"/>
    <w:rsid w:val="00DD7A80"/>
    <w:rsid w:val="00DE3315"/>
    <w:rsid w:val="00DF62CF"/>
    <w:rsid w:val="00E166DA"/>
    <w:rsid w:val="00E21627"/>
    <w:rsid w:val="00E301C4"/>
    <w:rsid w:val="00E30BBC"/>
    <w:rsid w:val="00E35838"/>
    <w:rsid w:val="00E51B7A"/>
    <w:rsid w:val="00E51FC7"/>
    <w:rsid w:val="00E74A68"/>
    <w:rsid w:val="00E87B3D"/>
    <w:rsid w:val="00EC4FD7"/>
    <w:rsid w:val="00ED0268"/>
    <w:rsid w:val="00ED6F50"/>
    <w:rsid w:val="00EE4FA3"/>
    <w:rsid w:val="00F0312B"/>
    <w:rsid w:val="00F100E8"/>
    <w:rsid w:val="00F207DB"/>
    <w:rsid w:val="00F33272"/>
    <w:rsid w:val="00F50A9C"/>
    <w:rsid w:val="00F5118E"/>
    <w:rsid w:val="00F80010"/>
    <w:rsid w:val="00FB7BDB"/>
    <w:rsid w:val="00FF7E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073B25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uiPriority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118E"/>
    <w:pPr>
      <w:spacing w:after="200" w:line="276" w:lineRule="auto"/>
    </w:pPr>
    <w:rPr>
      <w:rFonts w:eastAsia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rsid w:val="00F5118E"/>
    <w:pPr>
      <w:spacing w:after="0" w:line="240" w:lineRule="auto"/>
      <w:jc w:val="center"/>
    </w:pPr>
    <w:rPr>
      <w:rFonts w:ascii="Times New Roman" w:hAnsi="Times New Roman"/>
      <w:b/>
      <w:i/>
      <w:sz w:val="44"/>
      <w:szCs w:val="20"/>
    </w:rPr>
  </w:style>
  <w:style w:type="character" w:customStyle="1" w:styleId="a4">
    <w:name w:val="Основной текст Знак"/>
    <w:basedOn w:val="a0"/>
    <w:link w:val="a3"/>
    <w:uiPriority w:val="99"/>
    <w:semiHidden/>
    <w:locked/>
    <w:rsid w:val="00F5118E"/>
    <w:rPr>
      <w:rFonts w:ascii="Times New Roman" w:hAnsi="Times New Roman" w:cs="Times New Roman"/>
      <w:b/>
      <w:i/>
      <w:sz w:val="20"/>
      <w:szCs w:val="20"/>
      <w:lang w:eastAsia="ru-RU"/>
    </w:rPr>
  </w:style>
  <w:style w:type="paragraph" w:styleId="a5">
    <w:name w:val="Normal (Web)"/>
    <w:basedOn w:val="a"/>
    <w:uiPriority w:val="99"/>
    <w:rsid w:val="007F500F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table" w:styleId="a6">
    <w:name w:val="Table Grid"/>
    <w:basedOn w:val="a1"/>
    <w:uiPriority w:val="99"/>
    <w:locked/>
    <w:rsid w:val="007F500F"/>
    <w:rPr>
      <w:sz w:val="20"/>
      <w:szCs w:val="20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Strong"/>
    <w:basedOn w:val="a0"/>
    <w:uiPriority w:val="99"/>
    <w:qFormat/>
    <w:locked/>
    <w:rsid w:val="007F500F"/>
    <w:rPr>
      <w:rFonts w:cs="Times New Roman"/>
      <w:b/>
    </w:rPr>
  </w:style>
  <w:style w:type="paragraph" w:styleId="a8">
    <w:name w:val="Balloon Text"/>
    <w:basedOn w:val="a"/>
    <w:link w:val="a9"/>
    <w:uiPriority w:val="99"/>
    <w:semiHidden/>
    <w:rsid w:val="00E216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locked/>
    <w:rsid w:val="00E21627"/>
    <w:rPr>
      <w:rFonts w:ascii="Tahoma" w:hAnsi="Tahoma" w:cs="Tahoma"/>
      <w:sz w:val="16"/>
      <w:szCs w:val="16"/>
    </w:rPr>
  </w:style>
  <w:style w:type="paragraph" w:styleId="aa">
    <w:name w:val="List Paragraph"/>
    <w:basedOn w:val="a"/>
    <w:uiPriority w:val="34"/>
    <w:qFormat/>
    <w:rsid w:val="00F0312B"/>
    <w:pPr>
      <w:ind w:left="720"/>
      <w:contextualSpacing/>
    </w:pPr>
  </w:style>
  <w:style w:type="paragraph" w:styleId="ab">
    <w:name w:val="No Spacing"/>
    <w:uiPriority w:val="1"/>
    <w:qFormat/>
    <w:rsid w:val="003B25FE"/>
    <w:rPr>
      <w:rFonts w:eastAsia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uiPriority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118E"/>
    <w:pPr>
      <w:spacing w:after="200" w:line="276" w:lineRule="auto"/>
    </w:pPr>
    <w:rPr>
      <w:rFonts w:eastAsia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rsid w:val="00F5118E"/>
    <w:pPr>
      <w:spacing w:after="0" w:line="240" w:lineRule="auto"/>
      <w:jc w:val="center"/>
    </w:pPr>
    <w:rPr>
      <w:rFonts w:ascii="Times New Roman" w:hAnsi="Times New Roman"/>
      <w:b/>
      <w:i/>
      <w:sz w:val="44"/>
      <w:szCs w:val="20"/>
    </w:rPr>
  </w:style>
  <w:style w:type="character" w:customStyle="1" w:styleId="a4">
    <w:name w:val="Основной текст Знак"/>
    <w:basedOn w:val="a0"/>
    <w:link w:val="a3"/>
    <w:uiPriority w:val="99"/>
    <w:semiHidden/>
    <w:locked/>
    <w:rsid w:val="00F5118E"/>
    <w:rPr>
      <w:rFonts w:ascii="Times New Roman" w:hAnsi="Times New Roman" w:cs="Times New Roman"/>
      <w:b/>
      <w:i/>
      <w:sz w:val="20"/>
      <w:szCs w:val="20"/>
      <w:lang w:eastAsia="ru-RU"/>
    </w:rPr>
  </w:style>
  <w:style w:type="paragraph" w:styleId="a5">
    <w:name w:val="Normal (Web)"/>
    <w:basedOn w:val="a"/>
    <w:uiPriority w:val="99"/>
    <w:rsid w:val="007F500F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table" w:styleId="a6">
    <w:name w:val="Table Grid"/>
    <w:basedOn w:val="a1"/>
    <w:uiPriority w:val="99"/>
    <w:locked/>
    <w:rsid w:val="007F500F"/>
    <w:rPr>
      <w:sz w:val="20"/>
      <w:szCs w:val="20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Strong"/>
    <w:basedOn w:val="a0"/>
    <w:uiPriority w:val="99"/>
    <w:qFormat/>
    <w:locked/>
    <w:rsid w:val="007F500F"/>
    <w:rPr>
      <w:rFonts w:cs="Times New Roman"/>
      <w:b/>
    </w:rPr>
  </w:style>
  <w:style w:type="paragraph" w:styleId="a8">
    <w:name w:val="Balloon Text"/>
    <w:basedOn w:val="a"/>
    <w:link w:val="a9"/>
    <w:uiPriority w:val="99"/>
    <w:semiHidden/>
    <w:rsid w:val="00E216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locked/>
    <w:rsid w:val="00E21627"/>
    <w:rPr>
      <w:rFonts w:ascii="Tahoma" w:hAnsi="Tahoma" w:cs="Tahoma"/>
      <w:sz w:val="16"/>
      <w:szCs w:val="16"/>
    </w:rPr>
  </w:style>
  <w:style w:type="paragraph" w:styleId="aa">
    <w:name w:val="List Paragraph"/>
    <w:basedOn w:val="a"/>
    <w:uiPriority w:val="34"/>
    <w:qFormat/>
    <w:rsid w:val="00F0312B"/>
    <w:pPr>
      <w:ind w:left="720"/>
      <w:contextualSpacing/>
    </w:pPr>
  </w:style>
  <w:style w:type="paragraph" w:styleId="ab">
    <w:name w:val="No Spacing"/>
    <w:uiPriority w:val="1"/>
    <w:qFormat/>
    <w:rsid w:val="003B25FE"/>
    <w:rPr>
      <w:rFonts w:eastAsia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309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6994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6994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204</TotalTime>
  <Pages>8</Pages>
  <Words>1853</Words>
  <Characters>13313</Characters>
  <Application>Microsoft Office Word</Application>
  <DocSecurity>0</DocSecurity>
  <Lines>110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Утверждаю</vt:lpstr>
    </vt:vector>
  </TitlesOfParts>
  <Company>SPecialiST RePack</Company>
  <LinksUpToDate>false</LinksUpToDate>
  <CharactersWithSpaces>15136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Утверждаю</dc:title>
  <dc:creator>Adm</dc:creator>
  <cp:lastModifiedBy>user</cp:lastModifiedBy>
  <cp:revision>39</cp:revision>
  <cp:lastPrinted>2023-08-04T11:15:00Z</cp:lastPrinted>
  <dcterms:created xsi:type="dcterms:W3CDTF">2021-08-27T12:04:00Z</dcterms:created>
  <dcterms:modified xsi:type="dcterms:W3CDTF">2023-08-28T12:09:00Z</dcterms:modified>
</cp:coreProperties>
</file>